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page" w:tblpX="8140" w:tblpY="50"/>
        <w:tblW w:w="0" w:type="auto"/>
        <w:tblLook w:val="04A0" w:firstRow="1" w:lastRow="0" w:firstColumn="1" w:lastColumn="0" w:noHBand="0" w:noVBand="1"/>
      </w:tblPr>
      <w:tblGrid>
        <w:gridCol w:w="1417"/>
        <w:gridCol w:w="1418"/>
      </w:tblGrid>
      <w:tr w:rsidR="000A66DC" w:rsidRPr="00B32634" w14:paraId="2FDD6802" w14:textId="77777777" w:rsidTr="007B584F">
        <w:trPr>
          <w:trHeight w:val="269"/>
        </w:trPr>
        <w:tc>
          <w:tcPr>
            <w:tcW w:w="1417" w:type="dxa"/>
            <w:hideMark/>
          </w:tcPr>
          <w:p w14:paraId="7698EAA6" w14:textId="77777777" w:rsidR="000A66DC" w:rsidRPr="00B32634" w:rsidRDefault="000A66DC" w:rsidP="007B584F">
            <w:pPr>
              <w:tabs>
                <w:tab w:val="left" w:pos="4020"/>
              </w:tabs>
              <w:rPr>
                <w:rFonts w:ascii="Cambria" w:hAnsi="Cambria"/>
                <w:sz w:val="16"/>
                <w:szCs w:val="16"/>
              </w:rPr>
            </w:pPr>
            <w:r w:rsidRPr="00B32634">
              <w:rPr>
                <w:rFonts w:ascii="Cambria" w:hAnsi="Cambria"/>
                <w:sz w:val="16"/>
                <w:szCs w:val="16"/>
              </w:rPr>
              <w:t>Doküman No</w:t>
            </w:r>
          </w:p>
        </w:tc>
        <w:tc>
          <w:tcPr>
            <w:tcW w:w="1418" w:type="dxa"/>
            <w:hideMark/>
          </w:tcPr>
          <w:p w14:paraId="636EE1E8" w14:textId="77777777" w:rsidR="000A66DC" w:rsidRPr="00F6443B" w:rsidRDefault="00FE0D10" w:rsidP="007B584F">
            <w:pPr>
              <w:tabs>
                <w:tab w:val="left" w:pos="4020"/>
              </w:tabs>
              <w:rPr>
                <w:rFonts w:ascii="Cambria" w:hAnsi="Cambria"/>
                <w:b/>
                <w:color w:val="2E74B5" w:themeColor="accent1" w:themeShade="BF"/>
                <w:sz w:val="16"/>
                <w:szCs w:val="16"/>
              </w:rPr>
            </w:pPr>
            <w:r w:rsidRPr="00F6443B">
              <w:rPr>
                <w:rFonts w:ascii="Cambria" w:hAnsi="Cambria"/>
                <w:b/>
                <w:color w:val="2E74B5" w:themeColor="accent1" w:themeShade="BF"/>
                <w:sz w:val="16"/>
                <w:szCs w:val="16"/>
              </w:rPr>
              <w:t>FRM-HMF</w:t>
            </w:r>
            <w:r w:rsidR="002E4CA3" w:rsidRPr="00F6443B">
              <w:rPr>
                <w:rFonts w:ascii="Cambria" w:hAnsi="Cambria"/>
                <w:b/>
                <w:color w:val="2E74B5" w:themeColor="accent1" w:themeShade="BF"/>
                <w:sz w:val="16"/>
                <w:szCs w:val="16"/>
              </w:rPr>
              <w:t>-</w:t>
            </w:r>
            <w:r w:rsidR="005D1DAE">
              <w:rPr>
                <w:rFonts w:ascii="Cambria" w:hAnsi="Cambria"/>
                <w:b/>
                <w:color w:val="2E74B5" w:themeColor="accent1" w:themeShade="BF"/>
                <w:sz w:val="16"/>
                <w:szCs w:val="16"/>
              </w:rPr>
              <w:t>268</w:t>
            </w:r>
          </w:p>
        </w:tc>
      </w:tr>
      <w:tr w:rsidR="000A66DC" w:rsidRPr="00B32634" w14:paraId="7A831E14" w14:textId="77777777" w:rsidTr="007B584F">
        <w:trPr>
          <w:trHeight w:val="275"/>
        </w:trPr>
        <w:tc>
          <w:tcPr>
            <w:tcW w:w="1417" w:type="dxa"/>
            <w:hideMark/>
          </w:tcPr>
          <w:p w14:paraId="5BEBEFB0" w14:textId="77777777" w:rsidR="000A66DC" w:rsidRPr="00B32634" w:rsidRDefault="000A66DC" w:rsidP="007B584F">
            <w:pPr>
              <w:tabs>
                <w:tab w:val="left" w:pos="4020"/>
              </w:tabs>
              <w:rPr>
                <w:rFonts w:ascii="Cambria" w:hAnsi="Cambria"/>
                <w:sz w:val="16"/>
                <w:szCs w:val="16"/>
              </w:rPr>
            </w:pPr>
            <w:r w:rsidRPr="00B32634">
              <w:rPr>
                <w:rFonts w:ascii="Cambria" w:hAnsi="Cambria"/>
                <w:sz w:val="16"/>
                <w:szCs w:val="16"/>
              </w:rPr>
              <w:t>Yayın Tarihi</w:t>
            </w:r>
          </w:p>
        </w:tc>
        <w:tc>
          <w:tcPr>
            <w:tcW w:w="1418" w:type="dxa"/>
            <w:hideMark/>
          </w:tcPr>
          <w:p w14:paraId="05572069" w14:textId="77777777" w:rsidR="000A66DC" w:rsidRPr="00B32634" w:rsidRDefault="003B5220" w:rsidP="007B584F">
            <w:pPr>
              <w:tabs>
                <w:tab w:val="left" w:pos="4020"/>
              </w:tabs>
              <w:rPr>
                <w:rFonts w:ascii="Cambria" w:hAnsi="Cambria"/>
                <w:color w:val="2E74B5" w:themeColor="accent1" w:themeShade="BF"/>
                <w:sz w:val="16"/>
                <w:szCs w:val="16"/>
              </w:rPr>
            </w:pPr>
            <w:r w:rsidRPr="00B32634">
              <w:rPr>
                <w:rFonts w:ascii="Cambria" w:hAnsi="Cambria"/>
                <w:color w:val="2E74B5" w:themeColor="accent1" w:themeShade="BF"/>
                <w:sz w:val="16"/>
                <w:szCs w:val="16"/>
              </w:rPr>
              <w:t>27.04.2014</w:t>
            </w:r>
          </w:p>
        </w:tc>
      </w:tr>
      <w:tr w:rsidR="008A24E0" w:rsidRPr="00B32634" w14:paraId="6F8918B5" w14:textId="77777777" w:rsidTr="007B584F">
        <w:trPr>
          <w:trHeight w:val="295"/>
        </w:trPr>
        <w:tc>
          <w:tcPr>
            <w:tcW w:w="1417" w:type="dxa"/>
            <w:hideMark/>
          </w:tcPr>
          <w:p w14:paraId="1325DF7A" w14:textId="77777777" w:rsidR="008A24E0" w:rsidRPr="00CF3D34" w:rsidRDefault="008A24E0" w:rsidP="007B584F">
            <w:pPr>
              <w:tabs>
                <w:tab w:val="left" w:pos="4020"/>
              </w:tabs>
              <w:rPr>
                <w:rFonts w:ascii="Cambria" w:hAnsi="Cambria"/>
                <w:sz w:val="16"/>
                <w:szCs w:val="16"/>
              </w:rPr>
            </w:pPr>
            <w:r w:rsidRPr="00CF3D34">
              <w:rPr>
                <w:rFonts w:ascii="Cambria" w:hAnsi="Cambria"/>
                <w:sz w:val="16"/>
                <w:szCs w:val="16"/>
              </w:rPr>
              <w:t>Revizyon Tarihi</w:t>
            </w:r>
          </w:p>
        </w:tc>
        <w:tc>
          <w:tcPr>
            <w:tcW w:w="1418" w:type="dxa"/>
            <w:tcBorders>
              <w:top w:val="single" w:sz="4" w:space="0" w:color="auto"/>
              <w:left w:val="single" w:sz="4" w:space="0" w:color="auto"/>
              <w:bottom w:val="single" w:sz="4" w:space="0" w:color="auto"/>
              <w:right w:val="single" w:sz="4" w:space="0" w:color="auto"/>
            </w:tcBorders>
            <w:hideMark/>
          </w:tcPr>
          <w:p w14:paraId="2EFB08B0" w14:textId="5DC85EDB" w:rsidR="008A24E0" w:rsidRPr="00CF3D34" w:rsidRDefault="00915C7F" w:rsidP="00915C7F">
            <w:pPr>
              <w:tabs>
                <w:tab w:val="left" w:pos="4020"/>
              </w:tabs>
              <w:rPr>
                <w:rFonts w:ascii="Cambria" w:hAnsi="Cambria"/>
                <w:color w:val="2E74B5" w:themeColor="accent1" w:themeShade="BF"/>
                <w:sz w:val="16"/>
                <w:szCs w:val="16"/>
              </w:rPr>
            </w:pPr>
            <w:r w:rsidRPr="00CF3D34">
              <w:rPr>
                <w:rFonts w:ascii="Cambria" w:hAnsi="Cambria"/>
                <w:color w:val="2E74B5" w:themeColor="accent1" w:themeShade="BF"/>
                <w:sz w:val="16"/>
                <w:szCs w:val="16"/>
              </w:rPr>
              <w:t>08</w:t>
            </w:r>
            <w:r w:rsidR="008A24E0" w:rsidRPr="00CF3D34">
              <w:rPr>
                <w:rFonts w:ascii="Cambria" w:hAnsi="Cambria"/>
                <w:color w:val="2E74B5" w:themeColor="accent1" w:themeShade="BF"/>
                <w:sz w:val="16"/>
                <w:szCs w:val="16"/>
              </w:rPr>
              <w:t>.0</w:t>
            </w:r>
            <w:r w:rsidRPr="00CF3D34">
              <w:rPr>
                <w:rFonts w:ascii="Cambria" w:hAnsi="Cambria"/>
                <w:color w:val="2E74B5" w:themeColor="accent1" w:themeShade="BF"/>
                <w:sz w:val="16"/>
                <w:szCs w:val="16"/>
              </w:rPr>
              <w:t>6</w:t>
            </w:r>
            <w:r w:rsidR="008A24E0" w:rsidRPr="00CF3D34">
              <w:rPr>
                <w:rFonts w:ascii="Cambria" w:hAnsi="Cambria"/>
                <w:color w:val="2E74B5" w:themeColor="accent1" w:themeShade="BF"/>
                <w:sz w:val="16"/>
                <w:szCs w:val="16"/>
              </w:rPr>
              <w:t>.202</w:t>
            </w:r>
            <w:r w:rsidRPr="00CF3D34">
              <w:rPr>
                <w:rFonts w:ascii="Cambria" w:hAnsi="Cambria"/>
                <w:color w:val="2E74B5" w:themeColor="accent1" w:themeShade="BF"/>
                <w:sz w:val="16"/>
                <w:szCs w:val="16"/>
              </w:rPr>
              <w:t>6</w:t>
            </w:r>
          </w:p>
        </w:tc>
      </w:tr>
      <w:tr w:rsidR="008A24E0" w:rsidRPr="00B32634" w14:paraId="423453E6" w14:textId="77777777" w:rsidTr="007B584F">
        <w:trPr>
          <w:trHeight w:val="214"/>
        </w:trPr>
        <w:tc>
          <w:tcPr>
            <w:tcW w:w="1417" w:type="dxa"/>
            <w:hideMark/>
          </w:tcPr>
          <w:p w14:paraId="7985D09C" w14:textId="77777777" w:rsidR="008A24E0" w:rsidRPr="00CF3D34" w:rsidRDefault="008A24E0" w:rsidP="007B584F">
            <w:pPr>
              <w:tabs>
                <w:tab w:val="left" w:pos="4020"/>
              </w:tabs>
              <w:rPr>
                <w:rFonts w:ascii="Cambria" w:hAnsi="Cambria"/>
                <w:sz w:val="16"/>
                <w:szCs w:val="16"/>
              </w:rPr>
            </w:pPr>
            <w:r w:rsidRPr="00CF3D34">
              <w:rPr>
                <w:rFonts w:ascii="Cambria" w:hAnsi="Cambria"/>
                <w:sz w:val="16"/>
                <w:szCs w:val="16"/>
              </w:rPr>
              <w:t>Revizyon No</w:t>
            </w:r>
          </w:p>
        </w:tc>
        <w:tc>
          <w:tcPr>
            <w:tcW w:w="1418" w:type="dxa"/>
            <w:tcBorders>
              <w:top w:val="single" w:sz="4" w:space="0" w:color="auto"/>
              <w:left w:val="single" w:sz="4" w:space="0" w:color="auto"/>
              <w:bottom w:val="single" w:sz="4" w:space="0" w:color="auto"/>
              <w:right w:val="single" w:sz="4" w:space="0" w:color="auto"/>
            </w:tcBorders>
            <w:hideMark/>
          </w:tcPr>
          <w:p w14:paraId="1DA0F06D" w14:textId="6AEBE494" w:rsidR="008A24E0" w:rsidRPr="00CF3D34" w:rsidRDefault="00915C7F" w:rsidP="001B0162">
            <w:pPr>
              <w:tabs>
                <w:tab w:val="left" w:pos="4020"/>
              </w:tabs>
              <w:rPr>
                <w:rFonts w:ascii="Cambria" w:hAnsi="Cambria"/>
                <w:color w:val="2E74B5" w:themeColor="accent1" w:themeShade="BF"/>
                <w:sz w:val="16"/>
                <w:szCs w:val="16"/>
              </w:rPr>
            </w:pPr>
            <w:r w:rsidRPr="00CF3D34">
              <w:rPr>
                <w:rFonts w:ascii="Cambria" w:hAnsi="Cambria"/>
                <w:color w:val="2E74B5" w:themeColor="accent1" w:themeShade="BF"/>
                <w:sz w:val="16"/>
                <w:szCs w:val="16"/>
              </w:rPr>
              <w:t>04</w:t>
            </w:r>
          </w:p>
        </w:tc>
      </w:tr>
    </w:tbl>
    <w:p w14:paraId="6C837146" w14:textId="77777777" w:rsidR="000A66DC" w:rsidRDefault="000A66DC" w:rsidP="000A66DC">
      <w:pPr>
        <w:tabs>
          <w:tab w:val="left" w:pos="4020"/>
        </w:tabs>
      </w:pPr>
      <w:r>
        <w:rPr>
          <w:noProof/>
          <w:lang w:eastAsia="tr-TR"/>
        </w:rPr>
        <w:drawing>
          <wp:inline distT="0" distB="0" distL="0" distR="0" wp14:anchorId="3624EAD6" wp14:editId="4151F539">
            <wp:extent cx="581025" cy="561975"/>
            <wp:effectExtent l="0" t="0" r="9525" b="9525"/>
            <wp:docPr id="11" name="Picture 6"/>
            <wp:cNvGraphicFramePr/>
            <a:graphic xmlns:a="http://schemas.openxmlformats.org/drawingml/2006/main">
              <a:graphicData uri="http://schemas.openxmlformats.org/drawingml/2006/picture">
                <pic:pic xmlns:pic="http://schemas.openxmlformats.org/drawingml/2006/picture">
                  <pic:nvPicPr>
                    <pic:cNvPr id="11" name="Picture 6"/>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561975"/>
                    </a:xfrm>
                    <a:prstGeom prst="rect">
                      <a:avLst/>
                    </a:prstGeom>
                    <a:noFill/>
                    <a:ln>
                      <a:noFill/>
                    </a:ln>
                  </pic:spPr>
                </pic:pic>
              </a:graphicData>
            </a:graphic>
          </wp:inline>
        </w:drawing>
      </w:r>
      <w:r w:rsidR="00FE0D10">
        <w:rPr>
          <w:noProof/>
          <w:lang w:eastAsia="tr-TR"/>
        </w:rPr>
        <w:t xml:space="preserve">                  </w:t>
      </w:r>
      <w:r>
        <w:t xml:space="preserve">                  </w:t>
      </w:r>
      <w:r w:rsidR="003966E9">
        <w:t xml:space="preserve"> </w:t>
      </w:r>
      <w:r>
        <w:t xml:space="preserve"> </w:t>
      </w:r>
      <w:r w:rsidR="003966E9">
        <w:t xml:space="preserve"> </w:t>
      </w:r>
      <w:r>
        <w:t xml:space="preserve">  </w:t>
      </w:r>
      <w:r w:rsidR="00C50DBD">
        <w:t xml:space="preserve">         </w:t>
      </w:r>
      <w:r w:rsidR="00BE5D97">
        <w:t xml:space="preserve">  </w:t>
      </w:r>
      <w:r w:rsidR="00C50DBD">
        <w:t xml:space="preserve">  </w:t>
      </w:r>
      <w:r w:rsidR="00BE5D97">
        <w:t xml:space="preserve">   </w:t>
      </w:r>
      <w:r w:rsidRPr="00BC1910">
        <w:rPr>
          <w:rFonts w:ascii="Times New Roman" w:hAnsi="Times New Roman" w:cs="Times New Roman"/>
        </w:rPr>
        <w:t>EGE ÜNİVERSİTESİ</w:t>
      </w:r>
      <w:r>
        <w:t xml:space="preserve">  </w:t>
      </w:r>
    </w:p>
    <w:p w14:paraId="099D78A7" w14:textId="77777777" w:rsidR="00BE5D97" w:rsidRDefault="000A66DC" w:rsidP="007B584F">
      <w:pPr>
        <w:spacing w:after="58"/>
        <w:ind w:right="-11438"/>
        <w:rPr>
          <w:rFonts w:ascii="Calibri" w:eastAsia="Calibri" w:hAnsi="Calibri" w:cs="Calibri"/>
          <w:color w:val="000000"/>
          <w:lang w:eastAsia="tr-TR"/>
        </w:rPr>
      </w:pPr>
      <w:r>
        <w:t xml:space="preserve"> </w:t>
      </w:r>
      <w:r w:rsidR="00BE5D97" w:rsidRPr="002B5008">
        <w:rPr>
          <w:rFonts w:ascii="Cambria" w:eastAsia="Cambria" w:hAnsi="Cambria" w:cs="Cambria"/>
          <w:i/>
          <w:color w:val="007BC4"/>
          <w:sz w:val="16"/>
          <w:szCs w:val="16"/>
          <w:lang w:eastAsia="tr-TR"/>
        </w:rPr>
        <w:t>"Huzurlu Üniversite, Kaliteli Eğitim</w:t>
      </w:r>
      <w:r w:rsidR="00BE5D97" w:rsidRPr="00012385">
        <w:rPr>
          <w:rFonts w:ascii="Cambria" w:eastAsia="Cambria" w:hAnsi="Cambria" w:cs="Cambria"/>
          <w:i/>
          <w:color w:val="007BC4"/>
          <w:sz w:val="18"/>
          <w:lang w:eastAsia="tr-TR"/>
        </w:rPr>
        <w:t xml:space="preserve">, </w:t>
      </w:r>
      <w:r w:rsidR="007B584F">
        <w:rPr>
          <w:rFonts w:ascii="Cambria" w:eastAsia="Cambria" w:hAnsi="Cambria" w:cs="Cambria"/>
          <w:i/>
          <w:color w:val="007BC4"/>
          <w:sz w:val="18"/>
          <w:lang w:eastAsia="tr-TR"/>
        </w:rPr>
        <w:t xml:space="preserve">                </w:t>
      </w:r>
      <w:r w:rsidR="002B5008">
        <w:rPr>
          <w:rFonts w:ascii="Cambria" w:eastAsia="Cambria" w:hAnsi="Cambria" w:cs="Cambria"/>
          <w:i/>
          <w:color w:val="007BC4"/>
          <w:sz w:val="18"/>
          <w:lang w:eastAsia="tr-TR"/>
        </w:rPr>
        <w:t xml:space="preserve">      </w:t>
      </w:r>
      <w:r w:rsidR="007B584F">
        <w:rPr>
          <w:rFonts w:ascii="Cambria" w:eastAsia="Cambria" w:hAnsi="Cambria" w:cs="Cambria"/>
          <w:i/>
          <w:color w:val="007BC4"/>
          <w:sz w:val="18"/>
          <w:lang w:eastAsia="tr-TR"/>
        </w:rPr>
        <w:t xml:space="preserve"> </w:t>
      </w:r>
      <w:r w:rsidR="007B584F" w:rsidRPr="00BC1910">
        <w:rPr>
          <w:rFonts w:ascii="Times New Roman" w:hAnsi="Times New Roman" w:cs="Times New Roman"/>
        </w:rPr>
        <w:t>Hemşirelik Fakültesi Dekanlığı</w:t>
      </w:r>
    </w:p>
    <w:p w14:paraId="792A59A2" w14:textId="77777777" w:rsidR="000A66DC" w:rsidRDefault="002039D9" w:rsidP="00BE5D97">
      <w:pPr>
        <w:tabs>
          <w:tab w:val="left" w:pos="4020"/>
        </w:tabs>
      </w:pPr>
      <w:r>
        <w:rPr>
          <w:rFonts w:ascii="Cambria" w:eastAsia="Cambria" w:hAnsi="Cambria" w:cs="Cambria"/>
          <w:i/>
          <w:color w:val="007BC4"/>
          <w:sz w:val="18"/>
          <w:lang w:eastAsia="tr-TR"/>
        </w:rPr>
        <w:t xml:space="preserve"> </w:t>
      </w:r>
      <w:r w:rsidR="00BE5D97">
        <w:rPr>
          <w:rFonts w:ascii="Cambria" w:eastAsia="Cambria" w:hAnsi="Cambria" w:cs="Cambria"/>
          <w:i/>
          <w:color w:val="007BC4"/>
          <w:sz w:val="18"/>
          <w:lang w:eastAsia="tr-TR"/>
        </w:rPr>
        <w:t xml:space="preserve"> </w:t>
      </w:r>
      <w:r w:rsidR="00BE5D97" w:rsidRPr="002B5008">
        <w:rPr>
          <w:rFonts w:ascii="Cambria" w:eastAsia="Cambria" w:hAnsi="Cambria" w:cs="Cambria"/>
          <w:i/>
          <w:color w:val="007BC4"/>
          <w:sz w:val="16"/>
          <w:szCs w:val="16"/>
          <w:lang w:eastAsia="tr-TR"/>
        </w:rPr>
        <w:t>Aydınlık Gelecek</w:t>
      </w:r>
      <w:r w:rsidR="00BE5D97" w:rsidRPr="00012385">
        <w:rPr>
          <w:rFonts w:ascii="Cambria" w:eastAsia="Cambria" w:hAnsi="Cambria" w:cs="Cambria"/>
          <w:i/>
          <w:color w:val="007BC4"/>
          <w:sz w:val="18"/>
          <w:lang w:eastAsia="tr-TR"/>
        </w:rPr>
        <w:t>”</w:t>
      </w:r>
      <w:r w:rsidR="00BE5D97" w:rsidRPr="00012385">
        <w:rPr>
          <w:rFonts w:ascii="Cambria" w:eastAsia="Cambria" w:hAnsi="Cambria" w:cs="Cambria"/>
          <w:b/>
          <w:color w:val="2E73B5"/>
          <w:sz w:val="28"/>
          <w:lang w:eastAsia="tr-TR"/>
        </w:rPr>
        <w:t xml:space="preserve"> </w:t>
      </w:r>
      <w:r w:rsidR="000A66DC">
        <w:t xml:space="preserve">                         </w:t>
      </w:r>
      <w:r w:rsidR="00BE5D97">
        <w:t xml:space="preserve">          </w:t>
      </w:r>
      <w:r w:rsidR="000A66DC">
        <w:t xml:space="preserve"> </w:t>
      </w:r>
      <w:r w:rsidR="003966E9">
        <w:t xml:space="preserve"> </w:t>
      </w:r>
      <w:r w:rsidR="000A66DC">
        <w:t xml:space="preserve"> </w:t>
      </w:r>
      <w:r w:rsidR="00BC1910">
        <w:t xml:space="preserve">  </w:t>
      </w:r>
    </w:p>
    <w:p w14:paraId="68BD9A2E" w14:textId="77777777" w:rsidR="000A66DC" w:rsidRPr="00BC1910" w:rsidRDefault="000A66DC" w:rsidP="000A66DC">
      <w:pPr>
        <w:tabs>
          <w:tab w:val="left" w:pos="4020"/>
        </w:tabs>
        <w:rPr>
          <w:rFonts w:ascii="Times New Roman" w:hAnsi="Times New Roman" w:cs="Times New Roman"/>
        </w:rPr>
      </w:pPr>
      <w:r w:rsidRPr="00BC1910">
        <w:rPr>
          <w:rFonts w:ascii="Times New Roman" w:hAnsi="Times New Roman" w:cs="Times New Roman"/>
        </w:rPr>
        <w:t xml:space="preserve">            </w:t>
      </w:r>
      <w:r w:rsidR="007B584F">
        <w:rPr>
          <w:rFonts w:ascii="Times New Roman" w:hAnsi="Times New Roman" w:cs="Times New Roman"/>
        </w:rPr>
        <w:t xml:space="preserve">                 </w:t>
      </w:r>
      <w:r w:rsidR="007B584F" w:rsidRPr="007B584F">
        <w:rPr>
          <w:rFonts w:ascii="Times New Roman" w:eastAsia="Calibri" w:hAnsi="Times New Roman" w:cs="Times New Roman"/>
          <w:bCs/>
        </w:rPr>
        <w:t>GÖZETMENLER İÇİN SINAVDA UYULACAK KURALLAR FORMU</w:t>
      </w:r>
    </w:p>
    <w:p w14:paraId="4CD0BA24" w14:textId="77777777" w:rsidR="000A66DC" w:rsidRPr="000A66DC" w:rsidRDefault="000A66DC" w:rsidP="00EC2E25">
      <w:pPr>
        <w:tabs>
          <w:tab w:val="left" w:pos="4020"/>
        </w:tabs>
        <w:spacing w:after="0"/>
      </w:pPr>
      <w:r>
        <w:tab/>
      </w:r>
      <w:bookmarkStart w:id="0" w:name="_GoBack"/>
      <w:bookmarkEnd w:id="0"/>
      <w:r>
        <w:tab/>
      </w:r>
      <w:r>
        <w:tab/>
        <w:t xml:space="preserve">      </w:t>
      </w:r>
      <w:r>
        <w:tab/>
      </w:r>
      <w:r>
        <w:tab/>
      </w:r>
      <w:r>
        <w:tab/>
      </w:r>
      <w:r>
        <w:tab/>
      </w:r>
      <w:r>
        <w:tab/>
      </w:r>
      <w:r>
        <w:tab/>
      </w:r>
      <w:r>
        <w:tab/>
      </w:r>
      <w:r>
        <w:tab/>
      </w:r>
      <w:r>
        <w:tab/>
        <w:t xml:space="preserve">          </w:t>
      </w:r>
      <w:r>
        <w:rPr>
          <w:rFonts w:ascii="Times New Roman" w:eastAsia="Times New Roman" w:hAnsi="Times New Roman" w:cs="Times New Roman"/>
          <w:bCs/>
          <w:sz w:val="24"/>
          <w:szCs w:val="24"/>
          <w:lang w:eastAsia="tr-TR"/>
        </w:rPr>
        <w:t xml:space="preserve">                                                  </w:t>
      </w:r>
    </w:p>
    <w:p w14:paraId="7E81D256" w14:textId="77777777" w:rsidR="007B584F" w:rsidRPr="007B584F" w:rsidRDefault="007B584F" w:rsidP="007B584F">
      <w:pPr>
        <w:tabs>
          <w:tab w:val="left" w:pos="4020"/>
        </w:tabs>
        <w:rPr>
          <w:rFonts w:ascii="Times New Roman" w:eastAsia="Calibri" w:hAnsi="Times New Roman" w:cs="Times New Roman"/>
        </w:rPr>
      </w:pPr>
      <w:r w:rsidRPr="007B584F">
        <w:rPr>
          <w:rFonts w:ascii="Times New Roman" w:eastAsia="Calibri" w:hAnsi="Times New Roman" w:cs="Times New Roman"/>
        </w:rPr>
        <w:t xml:space="preserve">                                   </w:t>
      </w:r>
      <w:r w:rsidRPr="007B584F">
        <w:rPr>
          <w:rFonts w:ascii="Calibri" w:eastAsia="Calibri" w:hAnsi="Calibri" w:cs="Times New Roman"/>
        </w:rPr>
        <w:tab/>
      </w:r>
      <w:r w:rsidRPr="007B584F">
        <w:rPr>
          <w:rFonts w:ascii="Calibri" w:eastAsia="Calibri" w:hAnsi="Calibri" w:cs="Times New Roman"/>
        </w:rPr>
        <w:tab/>
        <w:t xml:space="preserve">                             </w:t>
      </w:r>
      <w:r w:rsidRPr="007B584F">
        <w:rPr>
          <w:rFonts w:ascii="Calibri" w:eastAsia="Calibri" w:hAnsi="Calibri" w:cs="Times New Roman"/>
        </w:rPr>
        <w:tab/>
      </w:r>
      <w:r w:rsidRPr="007B584F">
        <w:rPr>
          <w:rFonts w:ascii="Calibri" w:eastAsia="Calibri" w:hAnsi="Calibri" w:cs="Times New Roman"/>
        </w:rPr>
        <w:tab/>
      </w:r>
      <w:r w:rsidRPr="007B584F">
        <w:rPr>
          <w:rFonts w:ascii="Calibri" w:eastAsia="Calibri" w:hAnsi="Calibri" w:cs="Times New Roman"/>
        </w:rPr>
        <w:tab/>
      </w:r>
      <w:r w:rsidRPr="007B584F">
        <w:rPr>
          <w:rFonts w:ascii="Calibri" w:eastAsia="Calibri" w:hAnsi="Calibri" w:cs="Times New Roman"/>
        </w:rPr>
        <w:tab/>
      </w:r>
      <w:r w:rsidRPr="007B584F">
        <w:rPr>
          <w:rFonts w:ascii="Times New Roman" w:eastAsia="Times New Roman" w:hAnsi="Times New Roman" w:cs="Times New Roman"/>
          <w:bCs/>
          <w:sz w:val="24"/>
          <w:szCs w:val="24"/>
          <w:lang w:eastAsia="tr-TR"/>
        </w:rPr>
        <w:t xml:space="preserve">              </w:t>
      </w:r>
    </w:p>
    <w:p w14:paraId="556F3696" w14:textId="77777777" w:rsidR="007B584F" w:rsidRPr="007B584F" w:rsidRDefault="007B584F" w:rsidP="007B584F">
      <w:pPr>
        <w:spacing w:line="276" w:lineRule="auto"/>
        <w:ind w:left="360" w:firstLine="360"/>
        <w:jc w:val="center"/>
        <w:rPr>
          <w:rFonts w:ascii="Times New Roman" w:eastAsia="Times New Roman" w:hAnsi="Times New Roman" w:cs="Times New Roman"/>
          <w:b/>
          <w:sz w:val="24"/>
          <w:szCs w:val="24"/>
        </w:rPr>
      </w:pPr>
      <w:r w:rsidRPr="007B584F">
        <w:rPr>
          <w:rFonts w:ascii="Times New Roman" w:eastAsia="Times New Roman" w:hAnsi="Times New Roman" w:cs="Times New Roman"/>
          <w:b/>
          <w:sz w:val="24"/>
          <w:szCs w:val="24"/>
        </w:rPr>
        <w:t>GÖZETMENLER İÇİN SINAVDA UYULACAK KURALLAR</w:t>
      </w:r>
    </w:p>
    <w:p w14:paraId="268DF063" w14:textId="77777777" w:rsidR="007B584F" w:rsidRPr="007B584F" w:rsidRDefault="007B584F" w:rsidP="007B584F">
      <w:pPr>
        <w:numPr>
          <w:ilvl w:val="0"/>
          <w:numId w:val="2"/>
        </w:numPr>
        <w:spacing w:after="0" w:line="360" w:lineRule="auto"/>
        <w:ind w:left="540"/>
        <w:jc w:val="both"/>
        <w:rPr>
          <w:rFonts w:ascii="Times New Roman" w:eastAsia="Times New Roman" w:hAnsi="Times New Roman" w:cs="Times New Roman"/>
          <w:color w:val="000000" w:themeColor="text1"/>
          <w:sz w:val="24"/>
          <w:szCs w:val="24"/>
        </w:rPr>
      </w:pPr>
      <w:r w:rsidRPr="007B584F">
        <w:rPr>
          <w:rFonts w:ascii="Times New Roman" w:eastAsia="Times New Roman" w:hAnsi="Times New Roman" w:cs="Times New Roman"/>
          <w:sz w:val="24"/>
          <w:szCs w:val="24"/>
        </w:rPr>
        <w:t>Sınav görevini değiştirmek isteyen gözetmenler, en az bir hafta öncesinden dekan yardımcısının bilgisi dahilin</w:t>
      </w:r>
      <w:r w:rsidRPr="007B584F">
        <w:rPr>
          <w:rFonts w:ascii="Times New Roman" w:eastAsia="Times New Roman" w:hAnsi="Times New Roman" w:cs="Times New Roman"/>
          <w:color w:val="000000" w:themeColor="text1"/>
          <w:sz w:val="24"/>
          <w:szCs w:val="24"/>
        </w:rPr>
        <w:t>de öğrenci işleri ve ders/</w:t>
      </w:r>
      <w:proofErr w:type="gramStart"/>
      <w:r w:rsidRPr="007B584F">
        <w:rPr>
          <w:rFonts w:ascii="Times New Roman" w:eastAsia="Times New Roman" w:hAnsi="Times New Roman" w:cs="Times New Roman"/>
          <w:color w:val="000000" w:themeColor="text1"/>
          <w:sz w:val="24"/>
          <w:szCs w:val="24"/>
        </w:rPr>
        <w:t>modül</w:t>
      </w:r>
      <w:proofErr w:type="gramEnd"/>
      <w:r w:rsidRPr="007B584F">
        <w:rPr>
          <w:rFonts w:ascii="Times New Roman" w:eastAsia="Times New Roman" w:hAnsi="Times New Roman" w:cs="Times New Roman"/>
          <w:color w:val="000000" w:themeColor="text1"/>
          <w:sz w:val="24"/>
          <w:szCs w:val="24"/>
        </w:rPr>
        <w:t xml:space="preserve"> ölçme ve değerlendirme sorumlusuna bildirmelidir.</w:t>
      </w:r>
    </w:p>
    <w:p w14:paraId="2E4BBBEA" w14:textId="77777777" w:rsidR="007B584F" w:rsidRPr="007B584F" w:rsidRDefault="007B584F" w:rsidP="007B584F">
      <w:pPr>
        <w:numPr>
          <w:ilvl w:val="0"/>
          <w:numId w:val="2"/>
        </w:numPr>
        <w:spacing w:after="0" w:line="360" w:lineRule="auto"/>
        <w:ind w:left="540"/>
        <w:jc w:val="both"/>
        <w:rPr>
          <w:rFonts w:ascii="Times New Roman" w:eastAsia="Times New Roman" w:hAnsi="Times New Roman" w:cs="Times New Roman"/>
          <w:color w:val="000000" w:themeColor="text1"/>
          <w:sz w:val="24"/>
          <w:szCs w:val="24"/>
        </w:rPr>
      </w:pPr>
      <w:r w:rsidRPr="007B584F">
        <w:rPr>
          <w:rFonts w:ascii="Times New Roman" w:eastAsia="Times New Roman" w:hAnsi="Times New Roman" w:cs="Times New Roman"/>
          <w:color w:val="000000" w:themeColor="text1"/>
          <w:sz w:val="24"/>
          <w:szCs w:val="24"/>
        </w:rPr>
        <w:t>Görevli olduğu ders/</w:t>
      </w:r>
      <w:proofErr w:type="gramStart"/>
      <w:r w:rsidRPr="007B584F">
        <w:rPr>
          <w:rFonts w:ascii="Times New Roman" w:eastAsia="Times New Roman" w:hAnsi="Times New Roman" w:cs="Times New Roman"/>
          <w:color w:val="000000" w:themeColor="text1"/>
          <w:sz w:val="24"/>
          <w:szCs w:val="24"/>
        </w:rPr>
        <w:t>modül</w:t>
      </w:r>
      <w:proofErr w:type="gramEnd"/>
      <w:r w:rsidRPr="007B584F">
        <w:rPr>
          <w:rFonts w:ascii="Times New Roman" w:eastAsia="Times New Roman" w:hAnsi="Times New Roman" w:cs="Times New Roman"/>
          <w:color w:val="000000" w:themeColor="text1"/>
          <w:sz w:val="24"/>
          <w:szCs w:val="24"/>
        </w:rPr>
        <w:t xml:space="preserve"> sınavlarının başlatılması, sürdürülmesi ve bitirilmesinden sorumludur.</w:t>
      </w:r>
    </w:p>
    <w:p w14:paraId="2A74D175" w14:textId="77777777" w:rsidR="007B584F" w:rsidRPr="007B584F" w:rsidRDefault="007B584F" w:rsidP="007B584F">
      <w:pPr>
        <w:numPr>
          <w:ilvl w:val="0"/>
          <w:numId w:val="2"/>
        </w:numPr>
        <w:spacing w:after="0" w:line="360" w:lineRule="auto"/>
        <w:ind w:left="540"/>
        <w:jc w:val="both"/>
        <w:rPr>
          <w:rFonts w:ascii="Times New Roman" w:eastAsia="Times New Roman" w:hAnsi="Times New Roman" w:cs="Times New Roman"/>
          <w:color w:val="000000" w:themeColor="text1"/>
          <w:sz w:val="24"/>
          <w:szCs w:val="24"/>
        </w:rPr>
      </w:pPr>
      <w:r w:rsidRPr="007B584F">
        <w:rPr>
          <w:rFonts w:ascii="Times New Roman" w:eastAsia="Times New Roman" w:hAnsi="Times New Roman" w:cs="Times New Roman"/>
          <w:color w:val="000000" w:themeColor="text1"/>
          <w:sz w:val="24"/>
          <w:szCs w:val="24"/>
        </w:rPr>
        <w:t>Belirlenen sınav saatinden en az 15 dakika önce görev yerinde bulunmalıdır.</w:t>
      </w:r>
    </w:p>
    <w:p w14:paraId="5E9439FD" w14:textId="77777777" w:rsidR="007B584F" w:rsidRPr="007B584F" w:rsidRDefault="007B584F" w:rsidP="007B584F">
      <w:pPr>
        <w:numPr>
          <w:ilvl w:val="0"/>
          <w:numId w:val="2"/>
        </w:numPr>
        <w:spacing w:after="0" w:line="360" w:lineRule="auto"/>
        <w:ind w:left="540"/>
        <w:jc w:val="both"/>
        <w:rPr>
          <w:rFonts w:ascii="Times New Roman" w:eastAsia="Times New Roman" w:hAnsi="Times New Roman" w:cs="Times New Roman"/>
          <w:color w:val="000000" w:themeColor="text1"/>
          <w:sz w:val="24"/>
          <w:szCs w:val="24"/>
        </w:rPr>
      </w:pPr>
      <w:r w:rsidRPr="007B584F">
        <w:rPr>
          <w:rFonts w:ascii="Times New Roman" w:eastAsia="Times New Roman" w:hAnsi="Times New Roman" w:cs="Times New Roman"/>
          <w:color w:val="000000" w:themeColor="text1"/>
          <w:sz w:val="24"/>
          <w:szCs w:val="24"/>
        </w:rPr>
        <w:t>Öğrencilerin oturma düzenini kopyayı engelleyecek şekilde ayarlamalıdır.</w:t>
      </w:r>
    </w:p>
    <w:p w14:paraId="2FA3B8F5" w14:textId="77777777" w:rsidR="00407AC0" w:rsidRDefault="007B584F" w:rsidP="00407AC0">
      <w:pPr>
        <w:numPr>
          <w:ilvl w:val="0"/>
          <w:numId w:val="2"/>
        </w:numPr>
        <w:spacing w:after="0" w:line="360" w:lineRule="auto"/>
        <w:ind w:left="540"/>
        <w:jc w:val="both"/>
        <w:rPr>
          <w:rFonts w:ascii="Times New Roman" w:eastAsia="Times New Roman" w:hAnsi="Times New Roman" w:cs="Times New Roman"/>
          <w:color w:val="000000" w:themeColor="text1"/>
          <w:sz w:val="24"/>
          <w:szCs w:val="24"/>
        </w:rPr>
      </w:pPr>
      <w:r w:rsidRPr="007B584F">
        <w:rPr>
          <w:rFonts w:ascii="Times New Roman" w:eastAsia="Times New Roman" w:hAnsi="Times New Roman" w:cs="Times New Roman"/>
          <w:color w:val="000000" w:themeColor="text1"/>
          <w:sz w:val="24"/>
          <w:szCs w:val="24"/>
        </w:rPr>
        <w:t>Ders ile ilgili açıkta bulunan dokümanların güvenli bir ortamda tutulmasını sağlamalıdır.</w:t>
      </w:r>
    </w:p>
    <w:p w14:paraId="3D1EEE21" w14:textId="53C7F651" w:rsidR="007B584F" w:rsidRPr="001B0162" w:rsidRDefault="00407AC0" w:rsidP="00407AC0">
      <w:pPr>
        <w:numPr>
          <w:ilvl w:val="0"/>
          <w:numId w:val="2"/>
        </w:numPr>
        <w:spacing w:after="0" w:line="360" w:lineRule="auto"/>
        <w:ind w:left="540"/>
        <w:jc w:val="both"/>
        <w:rPr>
          <w:rFonts w:ascii="Times New Roman" w:eastAsia="Times New Roman" w:hAnsi="Times New Roman" w:cs="Times New Roman"/>
          <w:color w:val="000000" w:themeColor="text1"/>
          <w:sz w:val="24"/>
          <w:szCs w:val="24"/>
        </w:rPr>
      </w:pPr>
      <w:r w:rsidRPr="00620E12">
        <w:rPr>
          <w:rFonts w:ascii="Times New Roman" w:eastAsia="Times New Roman" w:hAnsi="Times New Roman" w:cs="Times New Roman"/>
          <w:color w:val="000000" w:themeColor="text1"/>
          <w:sz w:val="24"/>
          <w:szCs w:val="24"/>
        </w:rPr>
        <w:t>Sınav öncesinde cep telefonu, tablet ve akıllı saat/bileklik vb. elektronik cihazlar kapalı konumda ters çevrilerek sıranın üzerine konulması konusunda öğrencileri uyarmalıdır.</w:t>
      </w:r>
      <w:r w:rsidRPr="001B0162">
        <w:rPr>
          <w:rFonts w:ascii="Times New Roman" w:eastAsia="Times New Roman" w:hAnsi="Times New Roman" w:cs="Times New Roman"/>
          <w:color w:val="000000" w:themeColor="text1"/>
          <w:sz w:val="24"/>
          <w:szCs w:val="24"/>
        </w:rPr>
        <w:t xml:space="preserve"> </w:t>
      </w:r>
    </w:p>
    <w:p w14:paraId="66A23E87" w14:textId="77777777" w:rsidR="007B584F" w:rsidRPr="007B584F" w:rsidRDefault="007B584F" w:rsidP="007B584F">
      <w:pPr>
        <w:numPr>
          <w:ilvl w:val="0"/>
          <w:numId w:val="2"/>
        </w:numPr>
        <w:spacing w:after="0" w:line="360" w:lineRule="auto"/>
        <w:ind w:left="540"/>
        <w:jc w:val="both"/>
        <w:rPr>
          <w:rFonts w:ascii="Times New Roman" w:eastAsia="Times New Roman" w:hAnsi="Times New Roman" w:cs="Times New Roman"/>
          <w:color w:val="000000" w:themeColor="text1"/>
          <w:sz w:val="24"/>
          <w:szCs w:val="24"/>
        </w:rPr>
      </w:pPr>
      <w:r w:rsidRPr="007B584F">
        <w:rPr>
          <w:rFonts w:ascii="Times New Roman" w:eastAsia="Times New Roman" w:hAnsi="Times New Roman" w:cs="Times New Roman"/>
          <w:color w:val="000000" w:themeColor="text1"/>
          <w:sz w:val="24"/>
          <w:szCs w:val="24"/>
        </w:rPr>
        <w:t>Öğrencilerin kimlik kontrollerini yapmalı, kimliği olmayan öğrencileri belirlemeli ve öğrenci işlerinden geçici öğrenci belgesi alması sağlanmalıdır.</w:t>
      </w:r>
    </w:p>
    <w:p w14:paraId="7945B960" w14:textId="77777777" w:rsidR="007B584F" w:rsidRDefault="007B584F" w:rsidP="007B584F">
      <w:pPr>
        <w:numPr>
          <w:ilvl w:val="0"/>
          <w:numId w:val="2"/>
        </w:numPr>
        <w:spacing w:after="0" w:line="360" w:lineRule="auto"/>
        <w:ind w:left="540"/>
        <w:jc w:val="both"/>
        <w:rPr>
          <w:rFonts w:ascii="Times New Roman" w:eastAsia="Times New Roman" w:hAnsi="Times New Roman" w:cs="Times New Roman"/>
          <w:color w:val="000000" w:themeColor="text1"/>
          <w:sz w:val="24"/>
          <w:szCs w:val="24"/>
        </w:rPr>
      </w:pPr>
      <w:r w:rsidRPr="007B584F">
        <w:rPr>
          <w:rFonts w:ascii="Times New Roman" w:eastAsia="Times New Roman" w:hAnsi="Times New Roman" w:cs="Times New Roman"/>
          <w:color w:val="000000" w:themeColor="text1"/>
          <w:sz w:val="24"/>
          <w:szCs w:val="24"/>
        </w:rPr>
        <w:t xml:space="preserve">Sınav esnasında öğrencilerin cevap </w:t>
      </w:r>
      <w:proofErr w:type="gramStart"/>
      <w:r w:rsidRPr="007B584F">
        <w:rPr>
          <w:rFonts w:ascii="Times New Roman" w:eastAsia="Times New Roman" w:hAnsi="Times New Roman" w:cs="Times New Roman"/>
          <w:color w:val="000000" w:themeColor="text1"/>
          <w:sz w:val="24"/>
          <w:szCs w:val="24"/>
        </w:rPr>
        <w:t>kağıtlarını</w:t>
      </w:r>
      <w:proofErr w:type="gramEnd"/>
      <w:r w:rsidRPr="007B584F">
        <w:rPr>
          <w:rFonts w:ascii="Times New Roman" w:eastAsia="Times New Roman" w:hAnsi="Times New Roman" w:cs="Times New Roman"/>
          <w:color w:val="000000" w:themeColor="text1"/>
          <w:sz w:val="24"/>
          <w:szCs w:val="24"/>
        </w:rPr>
        <w:t xml:space="preserve"> eksiksiz doldurduğunu kontrol etmeli ve </w:t>
      </w:r>
      <w:proofErr w:type="gramStart"/>
      <w:r w:rsidRPr="007B584F">
        <w:rPr>
          <w:rFonts w:ascii="Times New Roman" w:eastAsia="Times New Roman" w:hAnsi="Times New Roman" w:cs="Times New Roman"/>
          <w:color w:val="000000" w:themeColor="text1"/>
          <w:sz w:val="24"/>
          <w:szCs w:val="24"/>
        </w:rPr>
        <w:t>sağ</w:t>
      </w:r>
      <w:proofErr w:type="gramEnd"/>
      <w:r w:rsidRPr="007B584F">
        <w:rPr>
          <w:rFonts w:ascii="Times New Roman" w:eastAsia="Times New Roman" w:hAnsi="Times New Roman" w:cs="Times New Roman"/>
          <w:color w:val="000000" w:themeColor="text1"/>
          <w:sz w:val="24"/>
          <w:szCs w:val="24"/>
        </w:rPr>
        <w:t xml:space="preserve"> üst köşeye parafını atmalıdır.</w:t>
      </w:r>
    </w:p>
    <w:p w14:paraId="23C9500B" w14:textId="77777777" w:rsidR="00C430B4" w:rsidRPr="00620E12" w:rsidRDefault="00C430B4" w:rsidP="00420133">
      <w:pPr>
        <w:numPr>
          <w:ilvl w:val="0"/>
          <w:numId w:val="2"/>
        </w:numPr>
        <w:spacing w:after="0" w:line="360" w:lineRule="auto"/>
        <w:ind w:left="540"/>
        <w:jc w:val="both"/>
        <w:rPr>
          <w:rFonts w:ascii="Times New Roman" w:eastAsia="Times New Roman" w:hAnsi="Times New Roman" w:cs="Times New Roman"/>
          <w:color w:val="000000" w:themeColor="text1"/>
          <w:sz w:val="24"/>
          <w:szCs w:val="24"/>
        </w:rPr>
      </w:pPr>
      <w:r w:rsidRPr="00620E12">
        <w:rPr>
          <w:rFonts w:ascii="Times New Roman" w:eastAsia="Times New Roman" w:hAnsi="Times New Roman" w:cs="Times New Roman"/>
          <w:color w:val="000000" w:themeColor="text1"/>
          <w:sz w:val="24"/>
          <w:szCs w:val="24"/>
        </w:rPr>
        <w:t xml:space="preserve">Sınavı başlatmadan önce sınav kurallarını öğrencilere okumalı ve kurallara dikkat çekmelidir. </w:t>
      </w:r>
    </w:p>
    <w:p w14:paraId="02E58D24" w14:textId="38F4D62D" w:rsidR="007B584F" w:rsidRPr="00C430B4" w:rsidRDefault="007B584F" w:rsidP="00420133">
      <w:pPr>
        <w:numPr>
          <w:ilvl w:val="0"/>
          <w:numId w:val="2"/>
        </w:numPr>
        <w:spacing w:after="0" w:line="360" w:lineRule="auto"/>
        <w:ind w:left="540"/>
        <w:jc w:val="both"/>
        <w:rPr>
          <w:rFonts w:ascii="Times New Roman" w:eastAsia="Times New Roman" w:hAnsi="Times New Roman" w:cs="Times New Roman"/>
          <w:color w:val="000000" w:themeColor="text1"/>
          <w:sz w:val="24"/>
          <w:szCs w:val="24"/>
        </w:rPr>
      </w:pPr>
      <w:r w:rsidRPr="00C430B4">
        <w:rPr>
          <w:rFonts w:ascii="Times New Roman" w:eastAsia="Times New Roman" w:hAnsi="Times New Roman" w:cs="Times New Roman"/>
          <w:color w:val="000000" w:themeColor="text1"/>
          <w:sz w:val="24"/>
          <w:szCs w:val="24"/>
        </w:rPr>
        <w:t>Sınavı sınıf/sınıflarda aynı anda başlatmalıdır.</w:t>
      </w:r>
    </w:p>
    <w:p w14:paraId="3B645BE5" w14:textId="77777777" w:rsidR="007B584F" w:rsidRPr="007B584F" w:rsidRDefault="007B584F" w:rsidP="007B584F">
      <w:pPr>
        <w:numPr>
          <w:ilvl w:val="0"/>
          <w:numId w:val="2"/>
        </w:numPr>
        <w:spacing w:after="0" w:line="360" w:lineRule="auto"/>
        <w:ind w:left="540"/>
        <w:jc w:val="both"/>
        <w:rPr>
          <w:rFonts w:ascii="Times New Roman" w:eastAsia="Times New Roman" w:hAnsi="Times New Roman" w:cs="Times New Roman"/>
          <w:color w:val="000000" w:themeColor="text1"/>
          <w:sz w:val="24"/>
          <w:szCs w:val="24"/>
        </w:rPr>
      </w:pPr>
      <w:r w:rsidRPr="007B584F">
        <w:rPr>
          <w:rFonts w:ascii="Times New Roman" w:eastAsia="Times New Roman" w:hAnsi="Times New Roman" w:cs="Times New Roman"/>
          <w:color w:val="000000" w:themeColor="text1"/>
          <w:sz w:val="24"/>
          <w:szCs w:val="24"/>
        </w:rPr>
        <w:t>Öğrenciye güncel sınav yoklama çizelgesini imzalatmalı ve sınıfı sayarak kontrol etmeli, öğrenciyi yoklama listesi tamamlanana kadar sınavdan çıkarmamalıdır.</w:t>
      </w:r>
    </w:p>
    <w:p w14:paraId="7413C5F0" w14:textId="39415F16" w:rsidR="001C0855" w:rsidRPr="001038E2" w:rsidRDefault="007B584F" w:rsidP="00407AC0">
      <w:pPr>
        <w:numPr>
          <w:ilvl w:val="0"/>
          <w:numId w:val="2"/>
        </w:numPr>
        <w:spacing w:after="0" w:line="360" w:lineRule="auto"/>
        <w:ind w:left="540"/>
        <w:jc w:val="both"/>
        <w:rPr>
          <w:rFonts w:ascii="Times New Roman" w:eastAsia="Times New Roman" w:hAnsi="Times New Roman" w:cs="Times New Roman"/>
          <w:sz w:val="24"/>
          <w:szCs w:val="24"/>
        </w:rPr>
      </w:pPr>
      <w:r w:rsidRPr="007B584F">
        <w:rPr>
          <w:rFonts w:ascii="Times New Roman" w:eastAsia="Times New Roman" w:hAnsi="Times New Roman" w:cs="Times New Roman"/>
          <w:color w:val="000000" w:themeColor="text1"/>
          <w:sz w:val="24"/>
          <w:szCs w:val="24"/>
        </w:rPr>
        <w:t xml:space="preserve">Sınavı tüm sınıflarda aynı anda başlatmalı, sınav başladıktan sonra ilk 15 dakika öğrencileri sınıftan çıkarmamalı ve sınavın başlamasını takip eden ilk 15 dakikadan </w:t>
      </w:r>
      <w:r w:rsidRPr="007B584F">
        <w:rPr>
          <w:rFonts w:ascii="Times New Roman" w:eastAsia="Times New Roman" w:hAnsi="Times New Roman" w:cs="Times New Roman"/>
          <w:sz w:val="24"/>
          <w:szCs w:val="24"/>
        </w:rPr>
        <w:t xml:space="preserve">sonra </w:t>
      </w:r>
      <w:r w:rsidRPr="001B0162">
        <w:rPr>
          <w:rFonts w:ascii="Times New Roman" w:eastAsia="Times New Roman" w:hAnsi="Times New Roman" w:cs="Times New Roman"/>
          <w:sz w:val="24"/>
          <w:szCs w:val="24"/>
        </w:rPr>
        <w:t>gelen öğrencileri sınava almamalıdır.</w:t>
      </w:r>
    </w:p>
    <w:p w14:paraId="18B59749" w14:textId="6A25DDB6" w:rsidR="007B584F" w:rsidRPr="00620E12" w:rsidRDefault="007B584F" w:rsidP="001B0162">
      <w:pPr>
        <w:numPr>
          <w:ilvl w:val="0"/>
          <w:numId w:val="2"/>
        </w:numPr>
        <w:spacing w:after="0" w:line="360" w:lineRule="auto"/>
        <w:ind w:left="540"/>
        <w:jc w:val="both"/>
        <w:rPr>
          <w:rFonts w:ascii="Times New Roman" w:eastAsia="Times New Roman" w:hAnsi="Times New Roman" w:cs="Times New Roman"/>
          <w:sz w:val="24"/>
          <w:szCs w:val="24"/>
        </w:rPr>
      </w:pPr>
      <w:r w:rsidRPr="001C0855">
        <w:rPr>
          <w:rFonts w:ascii="Times New Roman" w:eastAsia="Times New Roman" w:hAnsi="Times New Roman" w:cs="Times New Roman"/>
          <w:sz w:val="24"/>
          <w:szCs w:val="24"/>
        </w:rPr>
        <w:t>Sınav sırasında sınavın huzurunu bozacak şekilde (kopya çekme, yüksek sesle konuşma, gözetmenlere sözlü ya da fiili eylemde bulunma) davranan öğrencileri uyarmalı, gerektiğinde yerlerini değiştirmeli ve diğer gözetmen ve ders/</w:t>
      </w:r>
      <w:proofErr w:type="gramStart"/>
      <w:r w:rsidRPr="001C0855">
        <w:rPr>
          <w:rFonts w:ascii="Times New Roman" w:eastAsia="Times New Roman" w:hAnsi="Times New Roman" w:cs="Times New Roman"/>
          <w:sz w:val="24"/>
          <w:szCs w:val="24"/>
        </w:rPr>
        <w:t>modül</w:t>
      </w:r>
      <w:proofErr w:type="gramEnd"/>
      <w:r w:rsidRPr="001C0855">
        <w:rPr>
          <w:rFonts w:ascii="Times New Roman" w:eastAsia="Times New Roman" w:hAnsi="Times New Roman" w:cs="Times New Roman"/>
          <w:sz w:val="24"/>
          <w:szCs w:val="24"/>
        </w:rPr>
        <w:t xml:space="preserve"> ölçme değerlendirme sorumlusuyla birlikte tutanak tutmalıdır.</w:t>
      </w:r>
      <w:r w:rsidR="00407AC0" w:rsidRPr="001C0855">
        <w:rPr>
          <w:rFonts w:ascii="Times New Roman" w:eastAsia="Times New Roman" w:hAnsi="Times New Roman" w:cs="Times New Roman"/>
          <w:sz w:val="24"/>
          <w:szCs w:val="24"/>
        </w:rPr>
        <w:t xml:space="preserve"> Sınav sırasında sınavın huzurunu bozacak </w:t>
      </w:r>
      <w:r w:rsidR="00407AC0" w:rsidRPr="001C0855">
        <w:rPr>
          <w:rFonts w:ascii="Times New Roman" w:eastAsia="Times New Roman" w:hAnsi="Times New Roman" w:cs="Times New Roman"/>
          <w:sz w:val="24"/>
          <w:szCs w:val="24"/>
        </w:rPr>
        <w:lastRenderedPageBreak/>
        <w:t>şekilde (kopya çekme, yüksek sesle konuşma, gözetmenlere sözlü ya da fiili eylemde bulunma) davranılmamalıdır. Sınav sırasında kopya çekmek veya çektirmek kesinlikle yasaktır. “</w:t>
      </w:r>
      <w:r w:rsidR="00407AC0" w:rsidRPr="00620E12">
        <w:rPr>
          <w:rFonts w:ascii="Times New Roman" w:eastAsia="Times New Roman" w:hAnsi="Times New Roman" w:cs="Times New Roman"/>
          <w:sz w:val="24"/>
          <w:szCs w:val="24"/>
        </w:rPr>
        <w:t xml:space="preserve">Bu eylemi gerçekleştirenler hakkında, 2547 sayılı Yükseköğretim Kanununun Öğrencilerin Disiplin İşleri 54. Maddesi C bendi (5. Fıkra) uyarınca sınavlarda kopya çekmek veya çektirmekten "Yükseköğretim kurumundan bir yarıyıl için uzaklaştırma" cezası uygulanır”  </w:t>
      </w:r>
      <w:r w:rsidR="00407AC0" w:rsidRPr="00620E12">
        <w:rPr>
          <w:rFonts w:ascii="Times New Roman" w:eastAsia="Times New Roman" w:hAnsi="Times New Roman" w:cs="Times New Roman"/>
          <w:color w:val="EE0000"/>
          <w:sz w:val="24"/>
          <w:szCs w:val="24"/>
        </w:rPr>
        <w:t xml:space="preserve"> </w:t>
      </w:r>
      <w:r w:rsidR="00407AC0" w:rsidRPr="00620E12">
        <w:rPr>
          <w:rFonts w:ascii="Times New Roman" w:eastAsia="Times New Roman" w:hAnsi="Times New Roman" w:cs="Times New Roman"/>
          <w:sz w:val="24"/>
          <w:szCs w:val="24"/>
        </w:rPr>
        <w:t>uyarısında bulunmalıdır.</w:t>
      </w:r>
    </w:p>
    <w:p w14:paraId="097977A8" w14:textId="1BE9AAC8" w:rsidR="007B584F" w:rsidRPr="007B584F" w:rsidRDefault="001B0162" w:rsidP="007B584F">
      <w:pPr>
        <w:numPr>
          <w:ilvl w:val="0"/>
          <w:numId w:val="2"/>
        </w:numPr>
        <w:spacing w:after="0"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Gözetmenler s</w:t>
      </w:r>
      <w:r w:rsidR="007B584F" w:rsidRPr="007B584F">
        <w:rPr>
          <w:rFonts w:ascii="Times New Roman" w:eastAsia="Times New Roman" w:hAnsi="Times New Roman" w:cs="Times New Roman"/>
          <w:sz w:val="24"/>
          <w:szCs w:val="24"/>
        </w:rPr>
        <w:t>ınav esnasında öğrenciyle tartışmaya girmemelidir.</w:t>
      </w:r>
    </w:p>
    <w:p w14:paraId="13F01AFC" w14:textId="66F3151B" w:rsidR="007B584F" w:rsidRPr="007B584F" w:rsidRDefault="001B0162" w:rsidP="007B584F">
      <w:pPr>
        <w:numPr>
          <w:ilvl w:val="0"/>
          <w:numId w:val="2"/>
        </w:numPr>
        <w:spacing w:after="0"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Gözetmenler s</w:t>
      </w:r>
      <w:r w:rsidR="007B584F" w:rsidRPr="007B584F">
        <w:rPr>
          <w:rFonts w:ascii="Times New Roman" w:eastAsia="Times New Roman" w:hAnsi="Times New Roman" w:cs="Times New Roman"/>
          <w:sz w:val="24"/>
          <w:szCs w:val="24"/>
        </w:rPr>
        <w:t xml:space="preserve">ınav süresince kitap/gazete okuma, sohbet etme, cep telefonu ile konuşma ve </w:t>
      </w:r>
      <w:r>
        <w:rPr>
          <w:rFonts w:ascii="Times New Roman" w:eastAsia="Times New Roman" w:hAnsi="Times New Roman" w:cs="Times New Roman"/>
          <w:sz w:val="24"/>
          <w:szCs w:val="24"/>
        </w:rPr>
        <w:t xml:space="preserve">uzun süre </w:t>
      </w:r>
      <w:r w:rsidR="007B584F" w:rsidRPr="007B584F">
        <w:rPr>
          <w:rFonts w:ascii="Times New Roman" w:eastAsia="Times New Roman" w:hAnsi="Times New Roman" w:cs="Times New Roman"/>
          <w:sz w:val="24"/>
          <w:szCs w:val="24"/>
        </w:rPr>
        <w:t xml:space="preserve">oturma vb. </w:t>
      </w:r>
      <w:r w:rsidRPr="007B584F">
        <w:rPr>
          <w:rFonts w:ascii="Times New Roman" w:eastAsia="Times New Roman" w:hAnsi="Times New Roman" w:cs="Times New Roman"/>
          <w:sz w:val="24"/>
          <w:szCs w:val="24"/>
        </w:rPr>
        <w:t>davranışlar</w:t>
      </w:r>
      <w:r>
        <w:rPr>
          <w:rFonts w:ascii="Times New Roman" w:eastAsia="Times New Roman" w:hAnsi="Times New Roman" w:cs="Times New Roman"/>
          <w:sz w:val="24"/>
          <w:szCs w:val="24"/>
        </w:rPr>
        <w:t>ında</w:t>
      </w:r>
      <w:r w:rsidRPr="007B58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bulunmamalıdır</w:t>
      </w:r>
      <w:r w:rsidR="007B584F" w:rsidRPr="007B584F">
        <w:rPr>
          <w:rFonts w:ascii="Times New Roman" w:eastAsia="Times New Roman" w:hAnsi="Times New Roman" w:cs="Times New Roman"/>
          <w:sz w:val="24"/>
          <w:szCs w:val="24"/>
        </w:rPr>
        <w:t>.</w:t>
      </w:r>
    </w:p>
    <w:p w14:paraId="7D47FCCD" w14:textId="77777777" w:rsidR="007B584F" w:rsidRPr="007B584F" w:rsidRDefault="007B584F" w:rsidP="007B584F">
      <w:pPr>
        <w:numPr>
          <w:ilvl w:val="0"/>
          <w:numId w:val="2"/>
        </w:numPr>
        <w:spacing w:after="0" w:line="360" w:lineRule="auto"/>
        <w:ind w:left="540"/>
        <w:jc w:val="both"/>
        <w:rPr>
          <w:rFonts w:ascii="Times New Roman" w:eastAsia="Times New Roman" w:hAnsi="Times New Roman" w:cs="Times New Roman"/>
          <w:color w:val="000000" w:themeColor="text1"/>
          <w:sz w:val="24"/>
          <w:szCs w:val="24"/>
        </w:rPr>
      </w:pPr>
      <w:r w:rsidRPr="007B584F">
        <w:rPr>
          <w:rFonts w:ascii="Times New Roman" w:eastAsia="Times New Roman" w:hAnsi="Times New Roman" w:cs="Times New Roman"/>
          <w:color w:val="000000" w:themeColor="text1"/>
          <w:sz w:val="24"/>
          <w:szCs w:val="24"/>
        </w:rPr>
        <w:t>Sınav bitimine kadar gözetmenler sınıfı terk etmemelidir.</w:t>
      </w:r>
    </w:p>
    <w:p w14:paraId="4DBA3AB6" w14:textId="77777777" w:rsidR="007B584F" w:rsidRPr="007B584F" w:rsidRDefault="007B584F" w:rsidP="007B584F">
      <w:pPr>
        <w:numPr>
          <w:ilvl w:val="0"/>
          <w:numId w:val="2"/>
        </w:numPr>
        <w:spacing w:after="0" w:line="360" w:lineRule="auto"/>
        <w:ind w:left="540"/>
        <w:jc w:val="both"/>
        <w:rPr>
          <w:rFonts w:ascii="Times New Roman" w:eastAsia="Times New Roman" w:hAnsi="Times New Roman" w:cs="Times New Roman"/>
          <w:color w:val="000000" w:themeColor="text1"/>
          <w:sz w:val="24"/>
          <w:szCs w:val="24"/>
        </w:rPr>
      </w:pPr>
      <w:r w:rsidRPr="007B584F">
        <w:rPr>
          <w:rFonts w:ascii="Times New Roman" w:eastAsia="Times New Roman" w:hAnsi="Times New Roman" w:cs="Times New Roman"/>
          <w:color w:val="000000" w:themeColor="text1"/>
          <w:sz w:val="24"/>
          <w:szCs w:val="24"/>
        </w:rPr>
        <w:t>Sınav bitiminde sınav evraklarını sayıp, sınav tutanağını imzalayarak ders/</w:t>
      </w:r>
      <w:proofErr w:type="gramStart"/>
      <w:r w:rsidRPr="007B584F">
        <w:rPr>
          <w:rFonts w:ascii="Times New Roman" w:eastAsia="Times New Roman" w:hAnsi="Times New Roman" w:cs="Times New Roman"/>
          <w:color w:val="000000" w:themeColor="text1"/>
          <w:sz w:val="24"/>
          <w:szCs w:val="24"/>
        </w:rPr>
        <w:t>modül</w:t>
      </w:r>
      <w:proofErr w:type="gramEnd"/>
      <w:r w:rsidRPr="007B584F">
        <w:rPr>
          <w:rFonts w:ascii="Times New Roman" w:eastAsia="Times New Roman" w:hAnsi="Times New Roman" w:cs="Times New Roman"/>
          <w:color w:val="000000" w:themeColor="text1"/>
          <w:sz w:val="24"/>
          <w:szCs w:val="24"/>
        </w:rPr>
        <w:t xml:space="preserve"> ölçme değerlendirme sorumlusuna teslim etmelidir.</w:t>
      </w:r>
    </w:p>
    <w:p w14:paraId="7C6B23DE" w14:textId="77777777" w:rsidR="007B584F" w:rsidRPr="007B584F" w:rsidRDefault="007B584F" w:rsidP="007B584F">
      <w:pPr>
        <w:numPr>
          <w:ilvl w:val="0"/>
          <w:numId w:val="2"/>
        </w:numPr>
        <w:spacing w:after="0" w:line="360" w:lineRule="auto"/>
        <w:ind w:left="540"/>
        <w:jc w:val="both"/>
        <w:rPr>
          <w:rFonts w:ascii="Times New Roman" w:eastAsia="Times New Roman" w:hAnsi="Times New Roman" w:cs="Times New Roman"/>
          <w:color w:val="000000" w:themeColor="text1"/>
          <w:sz w:val="24"/>
          <w:szCs w:val="24"/>
        </w:rPr>
      </w:pPr>
      <w:r w:rsidRPr="007B584F">
        <w:rPr>
          <w:rFonts w:ascii="Times New Roman" w:eastAsia="Times New Roman" w:hAnsi="Times New Roman" w:cs="Times New Roman"/>
          <w:color w:val="000000" w:themeColor="text1"/>
          <w:sz w:val="24"/>
          <w:szCs w:val="24"/>
        </w:rPr>
        <w:t>Kurallara uymayan öğrenciler hakkında tutanak tutmalıdır.</w:t>
      </w:r>
    </w:p>
    <w:p w14:paraId="354BEDFD" w14:textId="77777777" w:rsidR="007B584F" w:rsidRPr="007B584F" w:rsidRDefault="007B584F" w:rsidP="007B584F">
      <w:pPr>
        <w:spacing w:after="0" w:line="360" w:lineRule="auto"/>
        <w:jc w:val="both"/>
        <w:rPr>
          <w:rFonts w:ascii="Times New Roman" w:eastAsia="Times New Roman" w:hAnsi="Times New Roman" w:cs="Times New Roman"/>
          <w:color w:val="000000" w:themeColor="text1"/>
          <w:sz w:val="24"/>
          <w:szCs w:val="24"/>
        </w:rPr>
      </w:pPr>
    </w:p>
    <w:p w14:paraId="5A52D859" w14:textId="77777777" w:rsidR="00407AC0" w:rsidRPr="00C42A41" w:rsidRDefault="00407AC0" w:rsidP="00407AC0">
      <w:pPr>
        <w:spacing w:line="360" w:lineRule="auto"/>
        <w:jc w:val="center"/>
        <w:rPr>
          <w:rFonts w:ascii="Times New Roman" w:eastAsia="Times New Roman" w:hAnsi="Times New Roman" w:cs="Times New Roman"/>
          <w:b/>
          <w:sz w:val="24"/>
          <w:szCs w:val="24"/>
        </w:rPr>
      </w:pPr>
      <w:r w:rsidRPr="00C42A41">
        <w:rPr>
          <w:rFonts w:ascii="Times New Roman" w:eastAsia="Times New Roman" w:hAnsi="Times New Roman" w:cs="Times New Roman"/>
          <w:b/>
          <w:sz w:val="24"/>
          <w:szCs w:val="24"/>
        </w:rPr>
        <w:t>ÖĞRENCİLER İÇİN SINAVDA UYULACAK KURALLAR</w:t>
      </w:r>
    </w:p>
    <w:p w14:paraId="3742A7CC" w14:textId="77777777" w:rsidR="00407AC0" w:rsidRPr="00C42A41" w:rsidRDefault="00407AC0" w:rsidP="00407AC0">
      <w:pPr>
        <w:numPr>
          <w:ilvl w:val="0"/>
          <w:numId w:val="6"/>
        </w:numPr>
        <w:spacing w:after="0" w:line="360" w:lineRule="auto"/>
        <w:ind w:left="540"/>
        <w:jc w:val="both"/>
        <w:rPr>
          <w:rFonts w:ascii="Times New Roman" w:eastAsia="Times New Roman" w:hAnsi="Times New Roman" w:cs="Times New Roman"/>
          <w:sz w:val="24"/>
          <w:szCs w:val="24"/>
        </w:rPr>
      </w:pPr>
      <w:r w:rsidRPr="00C42A41">
        <w:rPr>
          <w:rFonts w:ascii="Times New Roman" w:eastAsia="Times New Roman" w:hAnsi="Times New Roman" w:cs="Times New Roman"/>
          <w:sz w:val="24"/>
          <w:szCs w:val="24"/>
        </w:rPr>
        <w:t>Belirlenen sınav saatinden en az 15 dakika öncesinde sınıfta bulunulmadır.</w:t>
      </w:r>
    </w:p>
    <w:p w14:paraId="132C124E" w14:textId="77777777" w:rsidR="00407AC0" w:rsidRPr="00C42A41" w:rsidRDefault="00407AC0" w:rsidP="00407AC0">
      <w:pPr>
        <w:numPr>
          <w:ilvl w:val="0"/>
          <w:numId w:val="6"/>
        </w:numPr>
        <w:spacing w:after="0" w:line="360" w:lineRule="auto"/>
        <w:ind w:left="540"/>
        <w:jc w:val="both"/>
        <w:rPr>
          <w:rFonts w:ascii="Times New Roman" w:eastAsia="Times New Roman" w:hAnsi="Times New Roman" w:cs="Times New Roman"/>
          <w:sz w:val="24"/>
          <w:szCs w:val="24"/>
        </w:rPr>
      </w:pPr>
      <w:r w:rsidRPr="00C42A41">
        <w:rPr>
          <w:rFonts w:ascii="Times New Roman" w:eastAsia="Times New Roman" w:hAnsi="Times New Roman" w:cs="Times New Roman"/>
          <w:sz w:val="24"/>
          <w:szCs w:val="24"/>
        </w:rPr>
        <w:t>Önceden belirlenen listelere göre sınıflara yerleşilmelidir.</w:t>
      </w:r>
    </w:p>
    <w:p w14:paraId="1CC701F8" w14:textId="77777777" w:rsidR="00407AC0" w:rsidRPr="00C42A41" w:rsidRDefault="00407AC0" w:rsidP="00407AC0">
      <w:pPr>
        <w:numPr>
          <w:ilvl w:val="0"/>
          <w:numId w:val="6"/>
        </w:numPr>
        <w:spacing w:after="0" w:line="360" w:lineRule="auto"/>
        <w:ind w:left="540"/>
        <w:jc w:val="both"/>
        <w:rPr>
          <w:rFonts w:ascii="Times New Roman" w:eastAsia="Times New Roman" w:hAnsi="Times New Roman" w:cs="Times New Roman"/>
          <w:color w:val="000000" w:themeColor="text1"/>
          <w:sz w:val="24"/>
          <w:szCs w:val="24"/>
        </w:rPr>
      </w:pPr>
      <w:r w:rsidRPr="00C42A41">
        <w:rPr>
          <w:rFonts w:ascii="Times New Roman" w:eastAsia="Times New Roman" w:hAnsi="Times New Roman" w:cs="Times New Roman"/>
          <w:color w:val="000000" w:themeColor="text1"/>
          <w:sz w:val="24"/>
          <w:szCs w:val="24"/>
        </w:rPr>
        <w:t>Ders ile ilgili dokümanlar gözetmenin uygun gördüğü yere bırakılmalıdır.</w:t>
      </w:r>
    </w:p>
    <w:p w14:paraId="19A35373" w14:textId="6B18E3A7" w:rsidR="00407AC0" w:rsidRPr="00620E12" w:rsidRDefault="00407AC0" w:rsidP="00407AC0">
      <w:pPr>
        <w:numPr>
          <w:ilvl w:val="0"/>
          <w:numId w:val="6"/>
        </w:numPr>
        <w:spacing w:after="0" w:line="360" w:lineRule="auto"/>
        <w:ind w:left="540"/>
        <w:jc w:val="both"/>
        <w:rPr>
          <w:rFonts w:ascii="Times New Roman" w:eastAsia="Times New Roman" w:hAnsi="Times New Roman" w:cs="Times New Roman"/>
          <w:color w:val="000000" w:themeColor="text1"/>
          <w:sz w:val="24"/>
          <w:szCs w:val="24"/>
        </w:rPr>
      </w:pPr>
      <w:r w:rsidRPr="00620E12">
        <w:rPr>
          <w:rFonts w:ascii="Times New Roman" w:eastAsia="Times New Roman" w:hAnsi="Times New Roman" w:cs="Times New Roman"/>
          <w:color w:val="000000" w:themeColor="text1"/>
          <w:sz w:val="24"/>
          <w:szCs w:val="24"/>
        </w:rPr>
        <w:t>Sınavda cep telefonu, tablet ve akıllı saat/bileklik vb. elektronik cihazlar kapalı konumda ters çevrilerek sıranın üzerine konulmalıdır.</w:t>
      </w:r>
    </w:p>
    <w:p w14:paraId="29C519C7" w14:textId="77777777" w:rsidR="00407AC0" w:rsidRPr="00C42A41" w:rsidRDefault="00407AC0" w:rsidP="00407AC0">
      <w:pPr>
        <w:numPr>
          <w:ilvl w:val="0"/>
          <w:numId w:val="6"/>
        </w:numPr>
        <w:spacing w:after="0" w:line="360" w:lineRule="auto"/>
        <w:ind w:left="540"/>
        <w:jc w:val="both"/>
        <w:rPr>
          <w:rFonts w:ascii="Times New Roman" w:eastAsia="Times New Roman" w:hAnsi="Times New Roman" w:cs="Times New Roman"/>
          <w:sz w:val="24"/>
          <w:szCs w:val="24"/>
        </w:rPr>
      </w:pPr>
      <w:r w:rsidRPr="00C42A41">
        <w:rPr>
          <w:rFonts w:ascii="Times New Roman" w:eastAsia="Times New Roman" w:hAnsi="Times New Roman" w:cs="Times New Roman"/>
          <w:sz w:val="24"/>
          <w:szCs w:val="24"/>
        </w:rPr>
        <w:t>Öğrenci kimlik kartı yanında bulunmalıdır.</w:t>
      </w:r>
    </w:p>
    <w:p w14:paraId="097AA736" w14:textId="77777777" w:rsidR="00407AC0" w:rsidRPr="00C42A41" w:rsidRDefault="00407AC0" w:rsidP="00407AC0">
      <w:pPr>
        <w:numPr>
          <w:ilvl w:val="0"/>
          <w:numId w:val="6"/>
        </w:numPr>
        <w:spacing w:after="0" w:line="360" w:lineRule="auto"/>
        <w:ind w:left="540"/>
        <w:jc w:val="both"/>
        <w:rPr>
          <w:rFonts w:ascii="Times New Roman" w:eastAsia="Times New Roman" w:hAnsi="Times New Roman" w:cs="Times New Roman"/>
          <w:sz w:val="24"/>
          <w:szCs w:val="24"/>
        </w:rPr>
      </w:pPr>
      <w:r w:rsidRPr="00C42A41">
        <w:rPr>
          <w:rFonts w:ascii="Times New Roman" w:eastAsia="Times New Roman" w:hAnsi="Times New Roman" w:cs="Times New Roman"/>
          <w:sz w:val="24"/>
          <w:szCs w:val="24"/>
        </w:rPr>
        <w:t xml:space="preserve">Sınav esnasında soru ve cevap </w:t>
      </w:r>
      <w:proofErr w:type="gramStart"/>
      <w:r w:rsidRPr="00C42A41">
        <w:rPr>
          <w:rFonts w:ascii="Times New Roman" w:eastAsia="Times New Roman" w:hAnsi="Times New Roman" w:cs="Times New Roman"/>
          <w:sz w:val="24"/>
          <w:szCs w:val="24"/>
        </w:rPr>
        <w:t>kağıdındaki</w:t>
      </w:r>
      <w:proofErr w:type="gramEnd"/>
      <w:r w:rsidRPr="00C42A41">
        <w:rPr>
          <w:rFonts w:ascii="Times New Roman" w:eastAsia="Times New Roman" w:hAnsi="Times New Roman" w:cs="Times New Roman"/>
          <w:sz w:val="24"/>
          <w:szCs w:val="24"/>
        </w:rPr>
        <w:t xml:space="preserve"> kimlik bilgileri eksiksiz doldurulmalı ve gözetmenlere paraf attırılmalıdır.</w:t>
      </w:r>
    </w:p>
    <w:p w14:paraId="416D73C5" w14:textId="77777777" w:rsidR="00407AC0" w:rsidRDefault="00407AC0" w:rsidP="00407AC0">
      <w:pPr>
        <w:numPr>
          <w:ilvl w:val="0"/>
          <w:numId w:val="6"/>
        </w:numPr>
        <w:spacing w:after="0" w:line="360" w:lineRule="auto"/>
        <w:ind w:left="540"/>
        <w:jc w:val="both"/>
        <w:rPr>
          <w:rFonts w:ascii="Times New Roman" w:eastAsia="Times New Roman" w:hAnsi="Times New Roman" w:cs="Times New Roman"/>
          <w:sz w:val="24"/>
          <w:szCs w:val="24"/>
        </w:rPr>
      </w:pPr>
      <w:r w:rsidRPr="00C42A41">
        <w:rPr>
          <w:rFonts w:ascii="Times New Roman" w:eastAsia="Times New Roman" w:hAnsi="Times New Roman" w:cs="Times New Roman"/>
          <w:sz w:val="24"/>
          <w:szCs w:val="24"/>
        </w:rPr>
        <w:t xml:space="preserve">Sınavın başlamasını takip eden ilk 15 dakikadan sonra sınava girilmemeli ve sınav </w:t>
      </w:r>
      <w:r w:rsidRPr="00ED3F18">
        <w:rPr>
          <w:rFonts w:ascii="Times New Roman" w:eastAsia="Times New Roman" w:hAnsi="Times New Roman" w:cs="Times New Roman"/>
          <w:sz w:val="24"/>
          <w:szCs w:val="24"/>
        </w:rPr>
        <w:t>başladıktan sonra da ilk 15 dakika sınavdan çıkılmamalıdır.</w:t>
      </w:r>
    </w:p>
    <w:p w14:paraId="1EFF2C67" w14:textId="77777777" w:rsidR="00407AC0" w:rsidRPr="00ED3F18" w:rsidRDefault="00407AC0" w:rsidP="00407AC0">
      <w:pPr>
        <w:numPr>
          <w:ilvl w:val="0"/>
          <w:numId w:val="6"/>
        </w:numPr>
        <w:spacing w:after="0" w:line="360" w:lineRule="auto"/>
        <w:ind w:left="540"/>
        <w:jc w:val="both"/>
        <w:rPr>
          <w:rFonts w:ascii="Times New Roman" w:eastAsia="Times New Roman" w:hAnsi="Times New Roman" w:cs="Times New Roman"/>
          <w:sz w:val="24"/>
          <w:szCs w:val="24"/>
        </w:rPr>
      </w:pPr>
      <w:r w:rsidRPr="00ED3F18">
        <w:rPr>
          <w:rFonts w:ascii="Times New Roman" w:eastAsia="Times New Roman" w:hAnsi="Times New Roman" w:cs="Times New Roman"/>
          <w:sz w:val="24"/>
          <w:szCs w:val="24"/>
        </w:rPr>
        <w:t>Sınav sırasında sınavın huzurunu bozacak şekilde (kopya çekme, yüksek sesle konuşma, gözetmenlere sözlü ya da fiili eylemde bulunma) davranılmamalıdır. Sınav sırasında kopya çekmek veya çektirmek kesinlikle yasaktır</w:t>
      </w:r>
      <w:r w:rsidRPr="001038E2">
        <w:rPr>
          <w:rFonts w:ascii="Times New Roman" w:eastAsia="Times New Roman" w:hAnsi="Times New Roman" w:cs="Times New Roman"/>
          <w:sz w:val="24"/>
          <w:szCs w:val="24"/>
        </w:rPr>
        <w:t xml:space="preserve">. </w:t>
      </w:r>
      <w:r w:rsidRPr="00620E12">
        <w:rPr>
          <w:rFonts w:ascii="Times New Roman" w:eastAsia="Times New Roman" w:hAnsi="Times New Roman" w:cs="Times New Roman"/>
          <w:sz w:val="24"/>
          <w:szCs w:val="24"/>
        </w:rPr>
        <w:t xml:space="preserve">Bu eylemi gerçekleştirenler hakkında, 2547 sayılı Yükseköğretim Kanununun Öğrencilerin Disiplin İşleri 54. Maddesi C bendi (5. Fıkra) uyarınca sınavlarda kopya çekmek veya çektirmekten "Yükseköğretim kurumundan bir yarıyıl için uzaklaştırma" cezası uygulanır.  </w:t>
      </w:r>
      <w:r w:rsidRPr="00ED3F18">
        <w:rPr>
          <w:rFonts w:ascii="Times New Roman" w:eastAsia="Times New Roman" w:hAnsi="Times New Roman" w:cs="Times New Roman"/>
          <w:color w:val="EE0000"/>
          <w:sz w:val="24"/>
          <w:szCs w:val="24"/>
        </w:rPr>
        <w:t xml:space="preserve"> </w:t>
      </w:r>
    </w:p>
    <w:p w14:paraId="3E572B1C" w14:textId="77777777" w:rsidR="00407AC0" w:rsidRPr="00C42A41" w:rsidRDefault="00407AC0" w:rsidP="00407AC0">
      <w:pPr>
        <w:numPr>
          <w:ilvl w:val="0"/>
          <w:numId w:val="6"/>
        </w:numPr>
        <w:spacing w:after="0" w:line="360" w:lineRule="auto"/>
        <w:ind w:left="540"/>
        <w:jc w:val="both"/>
        <w:rPr>
          <w:rFonts w:ascii="Times New Roman" w:eastAsia="Times New Roman" w:hAnsi="Times New Roman" w:cs="Times New Roman"/>
          <w:sz w:val="24"/>
          <w:szCs w:val="24"/>
        </w:rPr>
      </w:pPr>
      <w:r w:rsidRPr="00C42A41">
        <w:rPr>
          <w:rFonts w:ascii="Times New Roman" w:eastAsia="Times New Roman" w:hAnsi="Times New Roman" w:cs="Times New Roman"/>
          <w:sz w:val="24"/>
          <w:szCs w:val="24"/>
        </w:rPr>
        <w:t>Sınav sırasında gözetmenlerin her türlü uyarılarına uyulmalıdır.</w:t>
      </w:r>
    </w:p>
    <w:p w14:paraId="311D93C9" w14:textId="77777777" w:rsidR="00407AC0" w:rsidRPr="00C42A41" w:rsidRDefault="00407AC0" w:rsidP="00407AC0">
      <w:pPr>
        <w:numPr>
          <w:ilvl w:val="0"/>
          <w:numId w:val="6"/>
        </w:numPr>
        <w:spacing w:after="0" w:line="360" w:lineRule="auto"/>
        <w:ind w:left="540"/>
        <w:jc w:val="both"/>
        <w:rPr>
          <w:rFonts w:ascii="Times New Roman" w:eastAsia="Times New Roman" w:hAnsi="Times New Roman" w:cs="Times New Roman"/>
          <w:sz w:val="24"/>
          <w:szCs w:val="24"/>
        </w:rPr>
      </w:pPr>
      <w:r w:rsidRPr="00C42A41">
        <w:rPr>
          <w:rFonts w:ascii="Times New Roman" w:eastAsia="Times New Roman" w:hAnsi="Times New Roman" w:cs="Times New Roman"/>
          <w:sz w:val="24"/>
          <w:szCs w:val="24"/>
        </w:rPr>
        <w:t>Sınav bitiminde sınav evrakı gözetmene teslim edilmelidir.</w:t>
      </w:r>
    </w:p>
    <w:p w14:paraId="56BB4BDA" w14:textId="34E26944" w:rsidR="00407AC0" w:rsidRPr="00C42A41" w:rsidRDefault="00407AC0" w:rsidP="00407AC0">
      <w:pPr>
        <w:numPr>
          <w:ilvl w:val="0"/>
          <w:numId w:val="6"/>
        </w:numPr>
        <w:spacing w:after="0" w:line="360" w:lineRule="auto"/>
        <w:ind w:left="540"/>
        <w:jc w:val="both"/>
        <w:rPr>
          <w:rFonts w:ascii="Times New Roman" w:eastAsia="Times New Roman" w:hAnsi="Times New Roman" w:cs="Times New Roman"/>
          <w:sz w:val="24"/>
          <w:szCs w:val="24"/>
        </w:rPr>
      </w:pPr>
      <w:r w:rsidRPr="00C42A41">
        <w:rPr>
          <w:rFonts w:ascii="Times New Roman" w:eastAsia="Times New Roman" w:hAnsi="Times New Roman" w:cs="Times New Roman"/>
          <w:sz w:val="24"/>
          <w:szCs w:val="24"/>
        </w:rPr>
        <w:lastRenderedPageBreak/>
        <w:t xml:space="preserve">Derse kayıtlı olmayan ve devamsızlık/başarısızlık nedeniyle bu dersten kalmış olan öğrenciler </w:t>
      </w:r>
      <w:r w:rsidR="00172115">
        <w:rPr>
          <w:rFonts w:ascii="Times New Roman" w:eastAsia="Times New Roman" w:hAnsi="Times New Roman" w:cs="Times New Roman"/>
          <w:sz w:val="24"/>
          <w:szCs w:val="24"/>
        </w:rPr>
        <w:t>“</w:t>
      </w:r>
      <w:r w:rsidR="00172115" w:rsidRPr="00172115">
        <w:rPr>
          <w:rFonts w:ascii="Times New Roman" w:eastAsia="Times New Roman" w:hAnsi="Times New Roman" w:cs="Times New Roman"/>
          <w:sz w:val="24"/>
          <w:szCs w:val="24"/>
        </w:rPr>
        <w:t xml:space="preserve">Ege Üniversitesi Hemşirelik Fakültesi Entegre Eğitim </w:t>
      </w:r>
      <w:r w:rsidR="00172115">
        <w:rPr>
          <w:rFonts w:ascii="Times New Roman" w:eastAsia="Times New Roman" w:hAnsi="Times New Roman" w:cs="Times New Roman"/>
          <w:sz w:val="24"/>
          <w:szCs w:val="24"/>
        </w:rPr>
        <w:t>v</w:t>
      </w:r>
      <w:r w:rsidR="00172115" w:rsidRPr="00172115">
        <w:rPr>
          <w:rFonts w:ascii="Times New Roman" w:eastAsia="Times New Roman" w:hAnsi="Times New Roman" w:cs="Times New Roman"/>
          <w:sz w:val="24"/>
          <w:szCs w:val="24"/>
        </w:rPr>
        <w:t>e Öğretim Yönergesi</w:t>
      </w:r>
      <w:r w:rsidR="00172115">
        <w:rPr>
          <w:rFonts w:ascii="Times New Roman" w:eastAsia="Times New Roman" w:hAnsi="Times New Roman" w:cs="Times New Roman"/>
          <w:sz w:val="24"/>
          <w:szCs w:val="24"/>
        </w:rPr>
        <w:t xml:space="preserve">” Madde 10 c bendine göre </w:t>
      </w:r>
      <w:r w:rsidRPr="00C42A41">
        <w:rPr>
          <w:rFonts w:ascii="Times New Roman" w:eastAsia="Times New Roman" w:hAnsi="Times New Roman" w:cs="Times New Roman"/>
          <w:sz w:val="24"/>
          <w:szCs w:val="24"/>
        </w:rPr>
        <w:t xml:space="preserve">sınava girmemelidir. </w:t>
      </w:r>
    </w:p>
    <w:p w14:paraId="6A59CF1F" w14:textId="77777777" w:rsidR="00407AC0" w:rsidRPr="00C42A41" w:rsidRDefault="00407AC0" w:rsidP="00407AC0">
      <w:pPr>
        <w:numPr>
          <w:ilvl w:val="0"/>
          <w:numId w:val="6"/>
        </w:numPr>
        <w:spacing w:after="0" w:line="360" w:lineRule="auto"/>
        <w:ind w:left="540"/>
        <w:jc w:val="both"/>
        <w:rPr>
          <w:rFonts w:ascii="Times New Roman" w:eastAsia="Times New Roman" w:hAnsi="Times New Roman" w:cs="Times New Roman"/>
          <w:color w:val="000000" w:themeColor="text1"/>
          <w:sz w:val="24"/>
          <w:szCs w:val="24"/>
        </w:rPr>
      </w:pPr>
      <w:r w:rsidRPr="00C42A41">
        <w:rPr>
          <w:rFonts w:ascii="Times New Roman" w:eastAsia="Times New Roman" w:hAnsi="Times New Roman" w:cs="Times New Roman"/>
          <w:color w:val="000000" w:themeColor="text1"/>
          <w:sz w:val="24"/>
          <w:szCs w:val="24"/>
        </w:rPr>
        <w:t xml:space="preserve"> Sınav sırasında yoklama listesi tamamlanana kadar sınavdan çıkılmamalıdır. Kurullara uyulmadığında gözetmen tarafından gerekli önlemler (yer değiştirme, sözel uyarı vs.) alınır ve gerekirse tutanak tutulur.</w:t>
      </w:r>
    </w:p>
    <w:p w14:paraId="126BCBCE" w14:textId="77777777" w:rsidR="00407AC0" w:rsidRPr="00C42A41" w:rsidRDefault="00407AC0" w:rsidP="00407AC0">
      <w:pPr>
        <w:spacing w:after="0" w:line="360" w:lineRule="auto"/>
        <w:rPr>
          <w:rFonts w:ascii="Times New Roman" w:eastAsia="Times New Roman" w:hAnsi="Times New Roman" w:cs="Times New Roman"/>
          <w:b/>
          <w:sz w:val="24"/>
          <w:szCs w:val="24"/>
        </w:rPr>
      </w:pPr>
    </w:p>
    <w:p w14:paraId="5A49D2B1" w14:textId="6F409169" w:rsidR="007B584F" w:rsidRPr="007B584F" w:rsidRDefault="007B584F" w:rsidP="007B584F">
      <w:pPr>
        <w:spacing w:after="0" w:line="360" w:lineRule="auto"/>
        <w:jc w:val="center"/>
        <w:rPr>
          <w:rFonts w:ascii="Times New Roman" w:eastAsia="Times New Roman" w:hAnsi="Times New Roman" w:cs="Times New Roman"/>
          <w:b/>
          <w:color w:val="000000"/>
          <w:sz w:val="24"/>
          <w:szCs w:val="24"/>
        </w:rPr>
      </w:pPr>
      <w:r w:rsidRPr="007B584F">
        <w:rPr>
          <w:rFonts w:ascii="Times New Roman" w:eastAsia="Times New Roman" w:hAnsi="Times New Roman" w:cs="Times New Roman"/>
          <w:b/>
          <w:color w:val="000000"/>
          <w:sz w:val="24"/>
          <w:szCs w:val="24"/>
        </w:rPr>
        <w:t>ÇEVRİM</w:t>
      </w:r>
      <w:r w:rsidR="00172115">
        <w:rPr>
          <w:rFonts w:ascii="Times New Roman" w:eastAsia="Times New Roman" w:hAnsi="Times New Roman" w:cs="Times New Roman"/>
          <w:b/>
          <w:color w:val="000000"/>
          <w:sz w:val="24"/>
          <w:szCs w:val="24"/>
        </w:rPr>
        <w:t xml:space="preserve"> </w:t>
      </w:r>
      <w:r w:rsidRPr="007B584F">
        <w:rPr>
          <w:rFonts w:ascii="Times New Roman" w:eastAsia="Times New Roman" w:hAnsi="Times New Roman" w:cs="Times New Roman"/>
          <w:b/>
          <w:color w:val="000000"/>
          <w:sz w:val="24"/>
          <w:szCs w:val="24"/>
        </w:rPr>
        <w:t>İÇİ SINAV KURALLARI</w:t>
      </w:r>
    </w:p>
    <w:p w14:paraId="5D24BA8C" w14:textId="77777777" w:rsidR="007B584F" w:rsidRPr="007B584F" w:rsidRDefault="007B584F" w:rsidP="007B584F">
      <w:pPr>
        <w:spacing w:after="0" w:line="360" w:lineRule="auto"/>
        <w:jc w:val="both"/>
        <w:rPr>
          <w:rFonts w:ascii="Times New Roman" w:eastAsia="Times New Roman" w:hAnsi="Times New Roman" w:cs="Times New Roman"/>
          <w:b/>
          <w:color w:val="000000"/>
          <w:sz w:val="24"/>
          <w:szCs w:val="24"/>
        </w:rPr>
      </w:pPr>
      <w:r w:rsidRPr="007B584F">
        <w:rPr>
          <w:rFonts w:ascii="Times New Roman" w:eastAsia="Times New Roman" w:hAnsi="Times New Roman" w:cs="Times New Roman"/>
          <w:b/>
          <w:color w:val="000000"/>
          <w:sz w:val="24"/>
          <w:szCs w:val="24"/>
        </w:rPr>
        <w:t>Sınav Öncesi</w:t>
      </w:r>
    </w:p>
    <w:p w14:paraId="65157C6D" w14:textId="6CED293F" w:rsidR="007B584F" w:rsidRPr="007B584F" w:rsidRDefault="007B584F" w:rsidP="007B584F">
      <w:pPr>
        <w:numPr>
          <w:ilvl w:val="0"/>
          <w:numId w:val="3"/>
        </w:numPr>
        <w:pBdr>
          <w:top w:val="nil"/>
          <w:left w:val="nil"/>
          <w:bottom w:val="nil"/>
          <w:right w:val="nil"/>
          <w:between w:val="nil"/>
        </w:pBdr>
        <w:spacing w:after="0" w:line="360" w:lineRule="auto"/>
        <w:jc w:val="both"/>
        <w:rPr>
          <w:rFonts w:ascii="Calibri" w:eastAsia="Calibri" w:hAnsi="Calibri" w:cs="Calibri"/>
        </w:rPr>
      </w:pPr>
      <w:r w:rsidRPr="007B584F">
        <w:rPr>
          <w:rFonts w:ascii="Times New Roman" w:eastAsia="Times New Roman" w:hAnsi="Times New Roman" w:cs="Times New Roman"/>
          <w:color w:val="000000"/>
          <w:sz w:val="24"/>
          <w:szCs w:val="24"/>
        </w:rPr>
        <w:t xml:space="preserve">Derse kayıtlı olmayan ve devamsızlık/başarısızlık nedeniyle bu dersten kalmış olan öğrenciler </w:t>
      </w:r>
      <w:r w:rsidR="007A61AD" w:rsidRPr="007A61AD">
        <w:rPr>
          <w:rFonts w:ascii="Times New Roman" w:eastAsia="Times New Roman" w:hAnsi="Times New Roman" w:cs="Times New Roman"/>
          <w:color w:val="000000"/>
          <w:sz w:val="24"/>
          <w:szCs w:val="24"/>
        </w:rPr>
        <w:t xml:space="preserve">“Ege Üniversitesi Hemşirelik Fakültesi Entegre Eğitim ve Öğretim Yönergesi” Madde 10 c bendine göre </w:t>
      </w:r>
      <w:r w:rsidRPr="007B584F">
        <w:rPr>
          <w:rFonts w:ascii="Times New Roman" w:eastAsia="Times New Roman" w:hAnsi="Times New Roman" w:cs="Times New Roman"/>
          <w:color w:val="000000"/>
          <w:sz w:val="24"/>
          <w:szCs w:val="24"/>
        </w:rPr>
        <w:t xml:space="preserve">sınava girmemelidir. </w:t>
      </w:r>
    </w:p>
    <w:p w14:paraId="04534D33" w14:textId="77777777" w:rsidR="007B584F" w:rsidRPr="007B584F" w:rsidRDefault="007B584F" w:rsidP="007B584F">
      <w:pPr>
        <w:numPr>
          <w:ilvl w:val="0"/>
          <w:numId w:val="3"/>
        </w:numPr>
        <w:pBdr>
          <w:top w:val="nil"/>
          <w:left w:val="nil"/>
          <w:bottom w:val="nil"/>
          <w:right w:val="nil"/>
          <w:between w:val="nil"/>
        </w:pBdr>
        <w:spacing w:after="0" w:line="360" w:lineRule="auto"/>
        <w:jc w:val="both"/>
        <w:rPr>
          <w:rFonts w:ascii="Calibri" w:eastAsia="Calibri" w:hAnsi="Calibri" w:cs="Calibri"/>
        </w:rPr>
      </w:pPr>
      <w:r w:rsidRPr="007B584F">
        <w:rPr>
          <w:rFonts w:ascii="Times New Roman" w:eastAsia="Times New Roman" w:hAnsi="Times New Roman" w:cs="Times New Roman"/>
          <w:color w:val="000000"/>
          <w:sz w:val="24"/>
          <w:szCs w:val="24"/>
        </w:rPr>
        <w:t xml:space="preserve">Öğrenci </w:t>
      </w:r>
      <w:proofErr w:type="gramStart"/>
      <w:r w:rsidRPr="007B584F">
        <w:rPr>
          <w:rFonts w:ascii="Times New Roman" w:eastAsia="Times New Roman" w:hAnsi="Times New Roman" w:cs="Times New Roman"/>
          <w:color w:val="000000"/>
          <w:sz w:val="24"/>
          <w:szCs w:val="24"/>
        </w:rPr>
        <w:t>online</w:t>
      </w:r>
      <w:proofErr w:type="gramEnd"/>
      <w:r w:rsidRPr="007B584F">
        <w:rPr>
          <w:rFonts w:ascii="Times New Roman" w:eastAsia="Times New Roman" w:hAnsi="Times New Roman" w:cs="Times New Roman"/>
          <w:color w:val="000000"/>
          <w:sz w:val="24"/>
          <w:szCs w:val="24"/>
        </w:rPr>
        <w:t xml:space="preserve"> sınavlara (ara sınav, yarıyıl sonu sınavı, mazeret sınavı, bütünleme sınavı vb.) bilgisayar, cep telefonu, tablet vb. araçlarla giriş yapabilir. Sınav için uygun ortam ve teknolojinin hazırlanması/temin edilmesi öğrencinin sorumluluğundadır. İnternet bağlantısında ve/veya cihazında sorun olan ve sınava giremeyen öğrencilerin hak iddia etmesi söz konusu değildir. Bu nedenlerle uygun cihazlarla sınav zamanından önce sisteme girilmesi riskleri azaltacaktır.</w:t>
      </w:r>
    </w:p>
    <w:p w14:paraId="0AC54AB6" w14:textId="77777777" w:rsidR="007B584F" w:rsidRPr="007B584F" w:rsidRDefault="007B584F" w:rsidP="007B584F">
      <w:pPr>
        <w:spacing w:after="0" w:line="360" w:lineRule="auto"/>
        <w:jc w:val="both"/>
        <w:rPr>
          <w:rFonts w:ascii="Times New Roman" w:eastAsia="Times New Roman" w:hAnsi="Times New Roman" w:cs="Times New Roman"/>
          <w:b/>
          <w:color w:val="000000"/>
          <w:sz w:val="24"/>
          <w:szCs w:val="24"/>
        </w:rPr>
      </w:pPr>
      <w:r w:rsidRPr="007B584F">
        <w:rPr>
          <w:rFonts w:ascii="Times New Roman" w:eastAsia="Times New Roman" w:hAnsi="Times New Roman" w:cs="Times New Roman"/>
          <w:b/>
          <w:color w:val="000000"/>
          <w:sz w:val="24"/>
          <w:szCs w:val="24"/>
        </w:rPr>
        <w:t>Sınav Sırası</w:t>
      </w:r>
    </w:p>
    <w:p w14:paraId="4DCFEFE6" w14:textId="77777777" w:rsidR="007B584F" w:rsidRPr="007B584F" w:rsidRDefault="007B584F" w:rsidP="007B584F">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7B584F">
        <w:rPr>
          <w:rFonts w:ascii="Times New Roman" w:eastAsia="Times New Roman" w:hAnsi="Times New Roman" w:cs="Times New Roman"/>
          <w:color w:val="000000"/>
          <w:sz w:val="24"/>
          <w:szCs w:val="24"/>
        </w:rPr>
        <w:t>Sınava başlayabilmeniz için ilgili sınavın bağlantısına tıkladıktan sonra “</w:t>
      </w:r>
      <w:r w:rsidRPr="007B584F">
        <w:rPr>
          <w:rFonts w:ascii="Times New Roman" w:eastAsia="Times New Roman" w:hAnsi="Times New Roman" w:cs="Times New Roman"/>
          <w:b/>
          <w:color w:val="000000"/>
          <w:sz w:val="24"/>
          <w:szCs w:val="24"/>
        </w:rPr>
        <w:t>Sınavı Şimdi</w:t>
      </w:r>
    </w:p>
    <w:p w14:paraId="3D3324D8" w14:textId="77777777" w:rsidR="007B584F" w:rsidRPr="007B584F" w:rsidRDefault="007B584F" w:rsidP="007B584F">
      <w:pPr>
        <w:spacing w:after="0" w:line="360" w:lineRule="auto"/>
        <w:ind w:left="720"/>
        <w:jc w:val="both"/>
        <w:rPr>
          <w:rFonts w:ascii="Times New Roman" w:eastAsia="Times New Roman" w:hAnsi="Times New Roman" w:cs="Times New Roman"/>
          <w:sz w:val="24"/>
          <w:szCs w:val="24"/>
        </w:rPr>
      </w:pPr>
      <w:r w:rsidRPr="007B584F">
        <w:rPr>
          <w:rFonts w:ascii="Times New Roman" w:eastAsia="Times New Roman" w:hAnsi="Times New Roman" w:cs="Times New Roman"/>
          <w:b/>
          <w:sz w:val="24"/>
          <w:szCs w:val="24"/>
        </w:rPr>
        <w:t>Uygula</w:t>
      </w:r>
      <w:r w:rsidRPr="007B584F">
        <w:rPr>
          <w:rFonts w:ascii="Times New Roman" w:eastAsia="Times New Roman" w:hAnsi="Times New Roman" w:cs="Times New Roman"/>
          <w:sz w:val="24"/>
          <w:szCs w:val="24"/>
        </w:rPr>
        <w:t>” butonuna basmanız ve sınav kurallarını okuduktan sonra “</w:t>
      </w:r>
      <w:r w:rsidRPr="007B584F">
        <w:rPr>
          <w:rFonts w:ascii="Times New Roman" w:eastAsia="Times New Roman" w:hAnsi="Times New Roman" w:cs="Times New Roman"/>
          <w:b/>
          <w:sz w:val="24"/>
          <w:szCs w:val="24"/>
        </w:rPr>
        <w:t>Okudum Onaylıyorum</w:t>
      </w:r>
      <w:r w:rsidRPr="007B584F">
        <w:rPr>
          <w:rFonts w:ascii="Times New Roman" w:eastAsia="Times New Roman" w:hAnsi="Times New Roman" w:cs="Times New Roman"/>
          <w:sz w:val="24"/>
          <w:szCs w:val="24"/>
        </w:rPr>
        <w:t>” seçeneğini işaretlemeniz gerekmektedir. Sınav ve sınav süresi, kuralları okuyup onayladığınızda başlayacaktır.</w:t>
      </w:r>
    </w:p>
    <w:p w14:paraId="6E194796" w14:textId="77777777" w:rsidR="007B584F" w:rsidRPr="007B584F" w:rsidRDefault="007B584F" w:rsidP="007B584F">
      <w:pPr>
        <w:numPr>
          <w:ilvl w:val="0"/>
          <w:numId w:val="1"/>
        </w:numPr>
        <w:pBdr>
          <w:top w:val="nil"/>
          <w:left w:val="nil"/>
          <w:bottom w:val="nil"/>
          <w:right w:val="nil"/>
          <w:between w:val="nil"/>
        </w:pBdr>
        <w:spacing w:after="0" w:line="360" w:lineRule="auto"/>
        <w:jc w:val="both"/>
        <w:rPr>
          <w:rFonts w:ascii="Calibri" w:eastAsia="Calibri" w:hAnsi="Calibri" w:cs="Calibri"/>
        </w:rPr>
      </w:pPr>
      <w:r w:rsidRPr="007B584F">
        <w:rPr>
          <w:rFonts w:ascii="Times New Roman" w:eastAsia="Times New Roman" w:hAnsi="Times New Roman" w:cs="Times New Roman"/>
          <w:color w:val="000000"/>
          <w:sz w:val="24"/>
          <w:szCs w:val="24"/>
        </w:rPr>
        <w:t>Öğrencilerin sınav düzenine uyması zorunludur. Uzaktan eğitim sistemine her giriş ve</w:t>
      </w:r>
    </w:p>
    <w:p w14:paraId="5ADC2C84" w14:textId="77777777" w:rsidR="007B584F" w:rsidRPr="007B584F" w:rsidRDefault="007B584F" w:rsidP="007B584F">
      <w:pPr>
        <w:spacing w:after="0" w:line="360" w:lineRule="auto"/>
        <w:ind w:left="720"/>
        <w:jc w:val="both"/>
        <w:rPr>
          <w:rFonts w:ascii="Times New Roman" w:eastAsia="Times New Roman" w:hAnsi="Times New Roman" w:cs="Times New Roman"/>
          <w:sz w:val="24"/>
          <w:szCs w:val="24"/>
        </w:rPr>
      </w:pPr>
      <w:proofErr w:type="gramStart"/>
      <w:r w:rsidRPr="007B584F">
        <w:rPr>
          <w:rFonts w:ascii="Times New Roman" w:eastAsia="Times New Roman" w:hAnsi="Times New Roman" w:cs="Times New Roman"/>
          <w:sz w:val="24"/>
          <w:szCs w:val="24"/>
        </w:rPr>
        <w:t>sistem</w:t>
      </w:r>
      <w:proofErr w:type="gramEnd"/>
      <w:r w:rsidRPr="007B584F">
        <w:rPr>
          <w:rFonts w:ascii="Times New Roman" w:eastAsia="Times New Roman" w:hAnsi="Times New Roman" w:cs="Times New Roman"/>
          <w:sz w:val="24"/>
          <w:szCs w:val="24"/>
        </w:rPr>
        <w:t xml:space="preserve"> üzerinde yapılan her işlem, internet bağlantı adresi üzerinden kayıt altına alınmaktadır.</w:t>
      </w:r>
    </w:p>
    <w:p w14:paraId="4BA4BADD" w14:textId="61544408" w:rsidR="007B584F" w:rsidRPr="007B584F" w:rsidRDefault="007B584F" w:rsidP="007B584F">
      <w:pPr>
        <w:numPr>
          <w:ilvl w:val="0"/>
          <w:numId w:val="1"/>
        </w:numPr>
        <w:pBdr>
          <w:top w:val="nil"/>
          <w:left w:val="nil"/>
          <w:bottom w:val="nil"/>
          <w:right w:val="nil"/>
          <w:between w:val="nil"/>
        </w:pBdr>
        <w:spacing w:after="0" w:line="360" w:lineRule="auto"/>
        <w:jc w:val="both"/>
        <w:rPr>
          <w:rFonts w:ascii="Calibri" w:eastAsia="Calibri" w:hAnsi="Calibri" w:cs="Calibri"/>
        </w:rPr>
      </w:pPr>
      <w:r w:rsidRPr="007B584F">
        <w:rPr>
          <w:rFonts w:ascii="Times New Roman" w:eastAsia="Times New Roman" w:hAnsi="Times New Roman" w:cs="Times New Roman"/>
          <w:color w:val="000000"/>
          <w:sz w:val="24"/>
          <w:szCs w:val="24"/>
        </w:rPr>
        <w:t>Sınavlarda kopyaya teşebbüs etmek, sınavlarda kopya çekmek veya çektirmek, kendi yerine başkasını sınava sokmak veya başkasının yerine sınava girmek gibi nedenlerle sınav düzenine uymayan öğrenciler hakkında “</w:t>
      </w:r>
      <w:r w:rsidR="001038E2">
        <w:rPr>
          <w:rFonts w:ascii="Times New Roman" w:eastAsia="Times New Roman" w:hAnsi="Times New Roman" w:cs="Times New Roman"/>
          <w:color w:val="000000"/>
          <w:sz w:val="24"/>
          <w:szCs w:val="24"/>
        </w:rPr>
        <w:t xml:space="preserve">2547 Sayılı Yükseköğretim Kanunu </w:t>
      </w:r>
      <w:proofErr w:type="gramStart"/>
      <w:r w:rsidR="001038E2">
        <w:rPr>
          <w:rFonts w:ascii="Times New Roman" w:eastAsia="Times New Roman" w:hAnsi="Times New Roman" w:cs="Times New Roman"/>
          <w:color w:val="000000"/>
          <w:sz w:val="24"/>
          <w:szCs w:val="24"/>
        </w:rPr>
        <w:t>Madde  54</w:t>
      </w:r>
      <w:proofErr w:type="gramEnd"/>
      <w:r w:rsidRPr="007B584F">
        <w:rPr>
          <w:rFonts w:ascii="Times New Roman" w:eastAsia="Times New Roman" w:hAnsi="Times New Roman" w:cs="Times New Roman"/>
          <w:color w:val="000000"/>
          <w:sz w:val="24"/>
          <w:szCs w:val="24"/>
        </w:rPr>
        <w:t>” gereği işlem yapılacaktır.</w:t>
      </w:r>
    </w:p>
    <w:p w14:paraId="09A1943E" w14:textId="77777777" w:rsidR="007B584F" w:rsidRPr="007B584F" w:rsidRDefault="007B584F" w:rsidP="007B584F">
      <w:pPr>
        <w:numPr>
          <w:ilvl w:val="0"/>
          <w:numId w:val="1"/>
        </w:numPr>
        <w:pBdr>
          <w:top w:val="nil"/>
          <w:left w:val="nil"/>
          <w:bottom w:val="nil"/>
          <w:right w:val="nil"/>
          <w:between w:val="nil"/>
        </w:pBdr>
        <w:spacing w:after="0" w:line="360" w:lineRule="auto"/>
        <w:jc w:val="both"/>
        <w:rPr>
          <w:rFonts w:ascii="Calibri" w:eastAsia="Calibri" w:hAnsi="Calibri" w:cs="Calibri"/>
        </w:rPr>
      </w:pPr>
      <w:r w:rsidRPr="007B584F">
        <w:rPr>
          <w:rFonts w:ascii="Times New Roman" w:eastAsia="Times New Roman" w:hAnsi="Times New Roman" w:cs="Times New Roman"/>
          <w:color w:val="000000"/>
          <w:sz w:val="24"/>
          <w:szCs w:val="24"/>
        </w:rPr>
        <w:t>Sınav sırasında soru kabul edilmeyecektir. Yalnız olası teknik aksaklıklar hakkında dersin/</w:t>
      </w:r>
      <w:proofErr w:type="gramStart"/>
      <w:r w:rsidRPr="007B584F">
        <w:rPr>
          <w:rFonts w:ascii="Times New Roman" w:eastAsia="Times New Roman" w:hAnsi="Times New Roman" w:cs="Times New Roman"/>
          <w:color w:val="000000"/>
          <w:sz w:val="24"/>
          <w:szCs w:val="24"/>
        </w:rPr>
        <w:t>modülün</w:t>
      </w:r>
      <w:proofErr w:type="gramEnd"/>
      <w:r w:rsidRPr="007B584F">
        <w:rPr>
          <w:rFonts w:ascii="Times New Roman" w:eastAsia="Times New Roman" w:hAnsi="Times New Roman" w:cs="Times New Roman"/>
          <w:color w:val="000000"/>
          <w:sz w:val="24"/>
          <w:szCs w:val="24"/>
        </w:rPr>
        <w:t xml:space="preserve"> sorumlu öğretim üye ve elemanlarına yazılı bildirim yapılabilir.</w:t>
      </w:r>
    </w:p>
    <w:p w14:paraId="16C0CDD7" w14:textId="77777777" w:rsidR="007B584F" w:rsidRPr="007B584F" w:rsidRDefault="007B584F" w:rsidP="007B584F">
      <w:pPr>
        <w:numPr>
          <w:ilvl w:val="0"/>
          <w:numId w:val="1"/>
        </w:numPr>
        <w:pBdr>
          <w:top w:val="nil"/>
          <w:left w:val="nil"/>
          <w:bottom w:val="nil"/>
          <w:right w:val="nil"/>
          <w:between w:val="nil"/>
        </w:pBdr>
        <w:spacing w:after="0" w:line="360" w:lineRule="auto"/>
        <w:jc w:val="both"/>
        <w:rPr>
          <w:rFonts w:ascii="Calibri" w:eastAsia="Calibri" w:hAnsi="Calibri" w:cs="Calibri"/>
        </w:rPr>
      </w:pPr>
      <w:r w:rsidRPr="007B584F">
        <w:rPr>
          <w:rFonts w:ascii="Times New Roman" w:eastAsia="Times New Roman" w:hAnsi="Times New Roman" w:cs="Times New Roman"/>
          <w:color w:val="000000"/>
          <w:sz w:val="24"/>
          <w:szCs w:val="24"/>
        </w:rPr>
        <w:t xml:space="preserve">Sınav tamamlanmadan önce herhangi bir nedenden dolayı (internet kesintisi, elektrik kesintisi vb.) sınav sisteminde kısa süreli bir kopma meydana gelirse sınava kalınan </w:t>
      </w:r>
      <w:r w:rsidRPr="007B584F">
        <w:rPr>
          <w:rFonts w:ascii="Times New Roman" w:eastAsia="Times New Roman" w:hAnsi="Times New Roman" w:cs="Times New Roman"/>
          <w:color w:val="000000"/>
          <w:sz w:val="24"/>
          <w:szCs w:val="24"/>
        </w:rPr>
        <w:lastRenderedPageBreak/>
        <w:t>yerden devam edilebilecek ancak bu kopma esnasında kaybedilen süre toplam sınav süresine ilave edilmeyecektir.</w:t>
      </w:r>
    </w:p>
    <w:p w14:paraId="7DA5773C" w14:textId="77777777" w:rsidR="007B584F" w:rsidRPr="007B584F" w:rsidRDefault="007B584F" w:rsidP="007B584F">
      <w:pPr>
        <w:numPr>
          <w:ilvl w:val="0"/>
          <w:numId w:val="1"/>
        </w:numPr>
        <w:pBdr>
          <w:top w:val="nil"/>
          <w:left w:val="nil"/>
          <w:bottom w:val="nil"/>
          <w:right w:val="nil"/>
          <w:between w:val="nil"/>
        </w:pBdr>
        <w:spacing w:after="0" w:line="360" w:lineRule="auto"/>
        <w:jc w:val="both"/>
        <w:rPr>
          <w:rFonts w:ascii="Calibri" w:eastAsia="Calibri" w:hAnsi="Calibri" w:cs="Calibri"/>
        </w:rPr>
      </w:pPr>
      <w:r w:rsidRPr="007B584F">
        <w:rPr>
          <w:rFonts w:ascii="Times New Roman" w:eastAsia="Times New Roman" w:hAnsi="Times New Roman" w:cs="Times New Roman"/>
          <w:color w:val="000000"/>
          <w:sz w:val="24"/>
          <w:szCs w:val="24"/>
        </w:rPr>
        <w:t>Her öğrenci sınavı bir defa yanıtlama hakkına sahiptir. Birden fazla yanıtlama veya sınav tekrarı yapılmayacaktır. Öğrenciler internet, elektrik kesintisi ve bağlantı sorunları gibi nedenlerle sınav bağlantısını yitirdiğinde, sınav süresi içerisinde en fazla 1 defa tekrar sınava bağlanma hakkına sahiptir. Sınav yeni bir sınav hakkı verilmeden, en son kaydedilen yerden devam edecektir.</w:t>
      </w:r>
    </w:p>
    <w:p w14:paraId="4FDC3999" w14:textId="77777777" w:rsidR="007B584F" w:rsidRPr="007B584F" w:rsidRDefault="007B584F" w:rsidP="007B584F">
      <w:pPr>
        <w:numPr>
          <w:ilvl w:val="0"/>
          <w:numId w:val="1"/>
        </w:numPr>
        <w:pBdr>
          <w:top w:val="nil"/>
          <w:left w:val="nil"/>
          <w:bottom w:val="nil"/>
          <w:right w:val="nil"/>
          <w:between w:val="nil"/>
        </w:pBdr>
        <w:spacing w:after="0" w:line="360" w:lineRule="auto"/>
        <w:jc w:val="both"/>
        <w:rPr>
          <w:rFonts w:ascii="Calibri" w:eastAsia="Calibri" w:hAnsi="Calibri" w:cs="Calibri"/>
        </w:rPr>
      </w:pPr>
      <w:r w:rsidRPr="007B584F">
        <w:rPr>
          <w:rFonts w:ascii="Times New Roman" w:eastAsia="Times New Roman" w:hAnsi="Times New Roman" w:cs="Times New Roman"/>
          <w:color w:val="000000"/>
          <w:sz w:val="24"/>
          <w:szCs w:val="24"/>
        </w:rPr>
        <w:t>Sınav sırasında dikkat edilmesi gereken teknik hususlar şunlardır:</w:t>
      </w:r>
    </w:p>
    <w:p w14:paraId="4E9A85B6" w14:textId="77777777" w:rsidR="007B584F" w:rsidRPr="007B584F" w:rsidRDefault="00BE39FA" w:rsidP="007B584F">
      <w:pPr>
        <w:spacing w:after="0" w:line="360" w:lineRule="auto"/>
        <w:ind w:left="720"/>
        <w:jc w:val="both"/>
        <w:rPr>
          <w:rFonts w:ascii="Times New Roman" w:eastAsia="Times New Roman" w:hAnsi="Times New Roman" w:cs="Times New Roman"/>
          <w:sz w:val="24"/>
          <w:szCs w:val="24"/>
        </w:rPr>
      </w:pPr>
      <w:sdt>
        <w:sdtPr>
          <w:rPr>
            <w:rFonts w:ascii="Calibri" w:eastAsia="Calibri" w:hAnsi="Calibri" w:cs="Calibri"/>
          </w:rPr>
          <w:tag w:val="goog_rdk_0"/>
          <w:id w:val="-1892022871"/>
        </w:sdtPr>
        <w:sdtEndPr/>
        <w:sdtContent>
          <w:r w:rsidR="007B584F" w:rsidRPr="007B584F">
            <w:rPr>
              <w:rFonts w:ascii="Segoe UI Symbol" w:eastAsia="Arial Unicode MS" w:hAnsi="Segoe UI Symbol" w:cs="Segoe UI Symbol"/>
              <w:sz w:val="24"/>
              <w:szCs w:val="24"/>
            </w:rPr>
            <w:t>✓</w:t>
          </w:r>
        </w:sdtContent>
      </w:sdt>
      <w:r w:rsidR="007B584F" w:rsidRPr="007B584F">
        <w:rPr>
          <w:rFonts w:ascii="Times New Roman" w:eastAsia="Times New Roman" w:hAnsi="Times New Roman" w:cs="Times New Roman"/>
          <w:sz w:val="24"/>
          <w:szCs w:val="24"/>
        </w:rPr>
        <w:t xml:space="preserve"> Sınav sırasında “</w:t>
      </w:r>
      <w:r w:rsidR="007B584F" w:rsidRPr="007B584F">
        <w:rPr>
          <w:rFonts w:ascii="Times New Roman" w:eastAsia="Times New Roman" w:hAnsi="Times New Roman" w:cs="Times New Roman"/>
          <w:b/>
          <w:color w:val="000000"/>
          <w:sz w:val="24"/>
          <w:szCs w:val="24"/>
        </w:rPr>
        <w:t>Tam Ekran</w:t>
      </w:r>
      <w:r w:rsidR="007B584F" w:rsidRPr="007B584F">
        <w:rPr>
          <w:rFonts w:ascii="Times New Roman" w:eastAsia="Times New Roman" w:hAnsi="Times New Roman" w:cs="Times New Roman"/>
          <w:sz w:val="24"/>
          <w:szCs w:val="24"/>
        </w:rPr>
        <w:t xml:space="preserve">” </w:t>
      </w:r>
      <w:proofErr w:type="spellStart"/>
      <w:r w:rsidR="007B584F" w:rsidRPr="007B584F">
        <w:rPr>
          <w:rFonts w:ascii="Times New Roman" w:eastAsia="Times New Roman" w:hAnsi="Times New Roman" w:cs="Times New Roman"/>
          <w:sz w:val="24"/>
          <w:szCs w:val="24"/>
        </w:rPr>
        <w:t>modundan</w:t>
      </w:r>
      <w:proofErr w:type="spellEnd"/>
      <w:r w:rsidR="007B584F" w:rsidRPr="007B584F">
        <w:rPr>
          <w:rFonts w:ascii="Times New Roman" w:eastAsia="Times New Roman" w:hAnsi="Times New Roman" w:cs="Times New Roman"/>
          <w:sz w:val="24"/>
          <w:szCs w:val="24"/>
        </w:rPr>
        <w:t xml:space="preserve"> </w:t>
      </w:r>
      <w:r w:rsidR="007B584F" w:rsidRPr="007B584F">
        <w:rPr>
          <w:rFonts w:ascii="Times New Roman" w:eastAsia="Times New Roman" w:hAnsi="Times New Roman" w:cs="Times New Roman"/>
          <w:b/>
          <w:sz w:val="24"/>
          <w:szCs w:val="24"/>
          <w:u w:val="single"/>
        </w:rPr>
        <w:t>çıkmayınız.</w:t>
      </w:r>
    </w:p>
    <w:p w14:paraId="19087CDF" w14:textId="77777777" w:rsidR="007B584F" w:rsidRPr="007B584F" w:rsidRDefault="00BE39FA" w:rsidP="007B584F">
      <w:pPr>
        <w:spacing w:after="0" w:line="360" w:lineRule="auto"/>
        <w:ind w:left="720"/>
        <w:jc w:val="both"/>
        <w:rPr>
          <w:rFonts w:ascii="Times New Roman" w:eastAsia="Times New Roman" w:hAnsi="Times New Roman" w:cs="Times New Roman"/>
          <w:sz w:val="24"/>
          <w:szCs w:val="24"/>
        </w:rPr>
      </w:pPr>
      <w:sdt>
        <w:sdtPr>
          <w:rPr>
            <w:rFonts w:ascii="Calibri" w:eastAsia="Calibri" w:hAnsi="Calibri" w:cs="Calibri"/>
          </w:rPr>
          <w:tag w:val="goog_rdk_1"/>
          <w:id w:val="1663971742"/>
        </w:sdtPr>
        <w:sdtEndPr/>
        <w:sdtContent>
          <w:r w:rsidR="007B584F" w:rsidRPr="007B584F">
            <w:rPr>
              <w:rFonts w:ascii="Segoe UI Symbol" w:eastAsia="Arial Unicode MS" w:hAnsi="Segoe UI Symbol" w:cs="Segoe UI Symbol"/>
              <w:sz w:val="24"/>
              <w:szCs w:val="24"/>
            </w:rPr>
            <w:t>✓</w:t>
          </w:r>
        </w:sdtContent>
      </w:sdt>
      <w:r w:rsidR="007B584F" w:rsidRPr="007B584F">
        <w:rPr>
          <w:rFonts w:ascii="Times New Roman" w:eastAsia="Times New Roman" w:hAnsi="Times New Roman" w:cs="Times New Roman"/>
          <w:sz w:val="24"/>
          <w:szCs w:val="24"/>
        </w:rPr>
        <w:t xml:space="preserve"> Web tarayıcınızın “</w:t>
      </w:r>
      <w:r w:rsidR="007B584F" w:rsidRPr="007B584F">
        <w:rPr>
          <w:rFonts w:ascii="Times New Roman" w:eastAsia="Times New Roman" w:hAnsi="Times New Roman" w:cs="Times New Roman"/>
          <w:b/>
          <w:sz w:val="24"/>
          <w:szCs w:val="24"/>
        </w:rPr>
        <w:t>Yenile</w:t>
      </w:r>
      <w:r w:rsidR="007B584F" w:rsidRPr="007B584F">
        <w:rPr>
          <w:rFonts w:ascii="Times New Roman" w:eastAsia="Times New Roman" w:hAnsi="Times New Roman" w:cs="Times New Roman"/>
          <w:sz w:val="24"/>
          <w:szCs w:val="24"/>
        </w:rPr>
        <w:t xml:space="preserve">” butonunu (F5) </w:t>
      </w:r>
      <w:r w:rsidR="007B584F" w:rsidRPr="007B584F">
        <w:rPr>
          <w:rFonts w:ascii="Times New Roman" w:eastAsia="Times New Roman" w:hAnsi="Times New Roman" w:cs="Times New Roman"/>
          <w:b/>
          <w:sz w:val="24"/>
          <w:szCs w:val="24"/>
          <w:u w:val="single"/>
        </w:rPr>
        <w:t>kullanmayınız</w:t>
      </w:r>
      <w:r w:rsidR="007B584F" w:rsidRPr="007B584F">
        <w:rPr>
          <w:rFonts w:ascii="Times New Roman" w:eastAsia="Times New Roman" w:hAnsi="Times New Roman" w:cs="Times New Roman"/>
          <w:sz w:val="24"/>
          <w:szCs w:val="24"/>
          <w:u w:val="single"/>
        </w:rPr>
        <w:t>.</w:t>
      </w:r>
    </w:p>
    <w:p w14:paraId="75AB441C" w14:textId="77777777" w:rsidR="007B584F" w:rsidRPr="007B584F" w:rsidRDefault="00BE39FA" w:rsidP="007B584F">
      <w:pPr>
        <w:spacing w:after="0" w:line="360" w:lineRule="auto"/>
        <w:ind w:left="720"/>
        <w:jc w:val="both"/>
        <w:rPr>
          <w:rFonts w:ascii="Times New Roman" w:eastAsia="Times New Roman" w:hAnsi="Times New Roman" w:cs="Times New Roman"/>
          <w:sz w:val="24"/>
          <w:szCs w:val="24"/>
        </w:rPr>
      </w:pPr>
      <w:sdt>
        <w:sdtPr>
          <w:rPr>
            <w:rFonts w:ascii="Calibri" w:eastAsia="Calibri" w:hAnsi="Calibri" w:cs="Calibri"/>
          </w:rPr>
          <w:tag w:val="goog_rdk_2"/>
          <w:id w:val="-910849650"/>
        </w:sdtPr>
        <w:sdtEndPr/>
        <w:sdtContent>
          <w:r w:rsidR="007B584F" w:rsidRPr="007B584F">
            <w:rPr>
              <w:rFonts w:ascii="Segoe UI Symbol" w:eastAsia="Arial Unicode MS" w:hAnsi="Segoe UI Symbol" w:cs="Segoe UI Symbol"/>
              <w:sz w:val="24"/>
              <w:szCs w:val="24"/>
            </w:rPr>
            <w:t>✓</w:t>
          </w:r>
        </w:sdtContent>
      </w:sdt>
      <w:r w:rsidR="007B584F" w:rsidRPr="007B584F">
        <w:rPr>
          <w:rFonts w:ascii="Times New Roman" w:eastAsia="Times New Roman" w:hAnsi="Times New Roman" w:cs="Times New Roman"/>
          <w:sz w:val="24"/>
          <w:szCs w:val="24"/>
        </w:rPr>
        <w:t xml:space="preserve"> Web tarayıcınızı </w:t>
      </w:r>
      <w:r w:rsidR="007B584F" w:rsidRPr="007B584F">
        <w:rPr>
          <w:rFonts w:ascii="Times New Roman" w:eastAsia="Times New Roman" w:hAnsi="Times New Roman" w:cs="Times New Roman"/>
          <w:b/>
          <w:sz w:val="24"/>
          <w:szCs w:val="24"/>
          <w:u w:val="single"/>
        </w:rPr>
        <w:t>kapatmayınız.</w:t>
      </w:r>
    </w:p>
    <w:p w14:paraId="4660E2DA" w14:textId="77777777" w:rsidR="007B584F" w:rsidRPr="007B584F" w:rsidRDefault="00BE39FA" w:rsidP="007B584F">
      <w:pPr>
        <w:spacing w:after="0" w:line="360" w:lineRule="auto"/>
        <w:ind w:left="720"/>
        <w:jc w:val="both"/>
        <w:rPr>
          <w:rFonts w:ascii="Times New Roman" w:eastAsia="Times New Roman" w:hAnsi="Times New Roman" w:cs="Times New Roman"/>
          <w:sz w:val="24"/>
          <w:szCs w:val="24"/>
        </w:rPr>
      </w:pPr>
      <w:sdt>
        <w:sdtPr>
          <w:rPr>
            <w:rFonts w:ascii="Calibri" w:eastAsia="Calibri" w:hAnsi="Calibri" w:cs="Calibri"/>
          </w:rPr>
          <w:tag w:val="goog_rdk_3"/>
          <w:id w:val="1618796379"/>
        </w:sdtPr>
        <w:sdtEndPr/>
        <w:sdtContent>
          <w:r w:rsidR="007B584F" w:rsidRPr="007B584F">
            <w:rPr>
              <w:rFonts w:ascii="Segoe UI Symbol" w:eastAsia="Arial Unicode MS" w:hAnsi="Segoe UI Symbol" w:cs="Segoe UI Symbol"/>
              <w:sz w:val="24"/>
              <w:szCs w:val="24"/>
            </w:rPr>
            <w:t>✓</w:t>
          </w:r>
        </w:sdtContent>
      </w:sdt>
      <w:r w:rsidR="007B584F" w:rsidRPr="007B584F">
        <w:rPr>
          <w:rFonts w:ascii="Times New Roman" w:eastAsia="Times New Roman" w:hAnsi="Times New Roman" w:cs="Times New Roman"/>
          <w:sz w:val="24"/>
          <w:szCs w:val="24"/>
        </w:rPr>
        <w:t xml:space="preserve"> Web tarayıcınızda kullanılan </w:t>
      </w:r>
      <w:proofErr w:type="spellStart"/>
      <w:r w:rsidR="007B584F" w:rsidRPr="007B584F">
        <w:rPr>
          <w:rFonts w:ascii="Times New Roman" w:eastAsia="Times New Roman" w:hAnsi="Times New Roman" w:cs="Times New Roman"/>
          <w:sz w:val="24"/>
          <w:szCs w:val="24"/>
        </w:rPr>
        <w:t>kısayol</w:t>
      </w:r>
      <w:proofErr w:type="spellEnd"/>
      <w:r w:rsidR="007B584F" w:rsidRPr="007B584F">
        <w:rPr>
          <w:rFonts w:ascii="Times New Roman" w:eastAsia="Times New Roman" w:hAnsi="Times New Roman" w:cs="Times New Roman"/>
          <w:sz w:val="24"/>
          <w:szCs w:val="24"/>
        </w:rPr>
        <w:t xml:space="preserve"> tuşlarını sınav süresince </w:t>
      </w:r>
      <w:r w:rsidR="007B584F" w:rsidRPr="007B584F">
        <w:rPr>
          <w:rFonts w:ascii="Times New Roman" w:eastAsia="Times New Roman" w:hAnsi="Times New Roman" w:cs="Times New Roman"/>
          <w:b/>
          <w:sz w:val="24"/>
          <w:szCs w:val="24"/>
          <w:u w:val="single"/>
        </w:rPr>
        <w:t>kullanmayınız.</w:t>
      </w:r>
    </w:p>
    <w:p w14:paraId="0DEBA8A1" w14:textId="77777777" w:rsidR="007B584F" w:rsidRPr="007B584F" w:rsidRDefault="00BE39FA" w:rsidP="007B584F">
      <w:pPr>
        <w:spacing w:after="0" w:line="360" w:lineRule="auto"/>
        <w:ind w:left="720"/>
        <w:jc w:val="both"/>
        <w:rPr>
          <w:rFonts w:ascii="Times New Roman" w:eastAsia="Times New Roman" w:hAnsi="Times New Roman" w:cs="Times New Roman"/>
          <w:sz w:val="24"/>
          <w:szCs w:val="24"/>
        </w:rPr>
      </w:pPr>
      <w:sdt>
        <w:sdtPr>
          <w:rPr>
            <w:rFonts w:ascii="Calibri" w:eastAsia="Calibri" w:hAnsi="Calibri" w:cs="Calibri"/>
          </w:rPr>
          <w:tag w:val="goog_rdk_4"/>
          <w:id w:val="32323526"/>
        </w:sdtPr>
        <w:sdtEndPr/>
        <w:sdtContent>
          <w:r w:rsidR="007B584F" w:rsidRPr="007B584F">
            <w:rPr>
              <w:rFonts w:ascii="Segoe UI Symbol" w:eastAsia="Arial Unicode MS" w:hAnsi="Segoe UI Symbol" w:cs="Segoe UI Symbol"/>
              <w:sz w:val="24"/>
              <w:szCs w:val="24"/>
            </w:rPr>
            <w:t>✓</w:t>
          </w:r>
        </w:sdtContent>
      </w:sdt>
      <w:r w:rsidR="007B584F" w:rsidRPr="007B584F">
        <w:rPr>
          <w:rFonts w:ascii="Times New Roman" w:eastAsia="Times New Roman" w:hAnsi="Times New Roman" w:cs="Times New Roman"/>
          <w:sz w:val="24"/>
          <w:szCs w:val="24"/>
        </w:rPr>
        <w:t xml:space="preserve"> Web tarayıcınızın “</w:t>
      </w:r>
      <w:r w:rsidR="007B584F" w:rsidRPr="007B584F">
        <w:rPr>
          <w:rFonts w:ascii="Times New Roman" w:eastAsia="Times New Roman" w:hAnsi="Times New Roman" w:cs="Times New Roman"/>
          <w:b/>
          <w:sz w:val="24"/>
          <w:szCs w:val="24"/>
        </w:rPr>
        <w:t>Geri</w:t>
      </w:r>
      <w:r w:rsidR="007B584F" w:rsidRPr="007B584F">
        <w:rPr>
          <w:rFonts w:ascii="Times New Roman" w:eastAsia="Times New Roman" w:hAnsi="Times New Roman" w:cs="Times New Roman"/>
          <w:sz w:val="24"/>
          <w:szCs w:val="24"/>
        </w:rPr>
        <w:t xml:space="preserve">” butonunu </w:t>
      </w:r>
      <w:r w:rsidR="007B584F" w:rsidRPr="007B584F">
        <w:rPr>
          <w:rFonts w:ascii="Times New Roman" w:eastAsia="Times New Roman" w:hAnsi="Times New Roman" w:cs="Times New Roman"/>
          <w:b/>
          <w:sz w:val="24"/>
          <w:szCs w:val="24"/>
          <w:u w:val="single"/>
        </w:rPr>
        <w:t>kullanmayınız.</w:t>
      </w:r>
    </w:p>
    <w:p w14:paraId="24B0DD64" w14:textId="77777777" w:rsidR="007B584F" w:rsidRPr="007B584F" w:rsidRDefault="00BE39FA" w:rsidP="007B584F">
      <w:pPr>
        <w:spacing w:after="0" w:line="360" w:lineRule="auto"/>
        <w:ind w:left="720"/>
        <w:jc w:val="both"/>
        <w:rPr>
          <w:rFonts w:ascii="Times New Roman" w:eastAsia="Times New Roman" w:hAnsi="Times New Roman" w:cs="Times New Roman"/>
          <w:sz w:val="24"/>
          <w:szCs w:val="24"/>
        </w:rPr>
      </w:pPr>
      <w:sdt>
        <w:sdtPr>
          <w:rPr>
            <w:rFonts w:ascii="Calibri" w:eastAsia="Calibri" w:hAnsi="Calibri" w:cs="Calibri"/>
          </w:rPr>
          <w:tag w:val="goog_rdk_5"/>
          <w:id w:val="-369149265"/>
        </w:sdtPr>
        <w:sdtEndPr/>
        <w:sdtContent>
          <w:r w:rsidR="007B584F" w:rsidRPr="007B584F">
            <w:rPr>
              <w:rFonts w:ascii="Segoe UI Symbol" w:eastAsia="Arial Unicode MS" w:hAnsi="Segoe UI Symbol" w:cs="Segoe UI Symbol"/>
              <w:sz w:val="24"/>
              <w:szCs w:val="24"/>
            </w:rPr>
            <w:t>✓</w:t>
          </w:r>
        </w:sdtContent>
      </w:sdt>
      <w:r w:rsidR="007B584F" w:rsidRPr="007B584F">
        <w:rPr>
          <w:rFonts w:ascii="Times New Roman" w:eastAsia="Times New Roman" w:hAnsi="Times New Roman" w:cs="Times New Roman"/>
          <w:sz w:val="24"/>
          <w:szCs w:val="24"/>
        </w:rPr>
        <w:t xml:space="preserve"> İnternet sağlayıcı cihazınızın gücünü </w:t>
      </w:r>
      <w:r w:rsidR="007B584F" w:rsidRPr="007B584F">
        <w:rPr>
          <w:rFonts w:ascii="Times New Roman" w:eastAsia="Times New Roman" w:hAnsi="Times New Roman" w:cs="Times New Roman"/>
          <w:b/>
          <w:sz w:val="24"/>
          <w:szCs w:val="24"/>
          <w:u w:val="single"/>
        </w:rPr>
        <w:t>kesmeyiniz ya da kapatmayınız.</w:t>
      </w:r>
    </w:p>
    <w:p w14:paraId="302A01F2" w14:textId="77777777" w:rsidR="007B584F" w:rsidRPr="007B584F" w:rsidRDefault="007B584F" w:rsidP="007B584F">
      <w:pPr>
        <w:numPr>
          <w:ilvl w:val="0"/>
          <w:numId w:val="1"/>
        </w:numPr>
        <w:pBdr>
          <w:top w:val="nil"/>
          <w:left w:val="nil"/>
          <w:bottom w:val="nil"/>
          <w:right w:val="nil"/>
          <w:between w:val="nil"/>
        </w:pBdr>
        <w:spacing w:after="0" w:line="360" w:lineRule="auto"/>
        <w:jc w:val="both"/>
        <w:rPr>
          <w:rFonts w:ascii="Calibri" w:eastAsia="Calibri" w:hAnsi="Calibri" w:cs="Calibri"/>
        </w:rPr>
      </w:pPr>
      <w:r w:rsidRPr="007B584F">
        <w:rPr>
          <w:rFonts w:ascii="Times New Roman" w:eastAsia="Times New Roman" w:hAnsi="Times New Roman" w:cs="Times New Roman"/>
          <w:color w:val="000000"/>
          <w:sz w:val="24"/>
          <w:szCs w:val="24"/>
        </w:rPr>
        <w:t xml:space="preserve">Sınav başladıktan sonra sınav oturumunda </w:t>
      </w:r>
      <w:r w:rsidRPr="007B584F">
        <w:rPr>
          <w:rFonts w:ascii="Times New Roman" w:eastAsia="Times New Roman" w:hAnsi="Times New Roman" w:cs="Times New Roman"/>
          <w:b/>
          <w:color w:val="000000"/>
          <w:sz w:val="24"/>
          <w:szCs w:val="24"/>
        </w:rPr>
        <w:t>soruyu görme, doğru cevabı işaretleme ve sonraki sayfaya geçme</w:t>
      </w:r>
      <w:r w:rsidRPr="007B584F">
        <w:rPr>
          <w:rFonts w:ascii="Times New Roman" w:eastAsia="Times New Roman" w:hAnsi="Times New Roman" w:cs="Times New Roman"/>
          <w:color w:val="000000"/>
          <w:sz w:val="24"/>
          <w:szCs w:val="24"/>
        </w:rPr>
        <w:t xml:space="preserve"> gibi normal sınav akış işlemleri dışında </w:t>
      </w:r>
      <w:r w:rsidRPr="007B584F">
        <w:rPr>
          <w:rFonts w:ascii="Times New Roman" w:eastAsia="Times New Roman" w:hAnsi="Times New Roman" w:cs="Times New Roman"/>
          <w:b/>
          <w:color w:val="000000"/>
          <w:sz w:val="24"/>
          <w:szCs w:val="24"/>
        </w:rPr>
        <w:t>tarayıcı kapatma, sayfayı yenileme, sayfada geri tuşuna basma, sayfayı simge durumunda küçültme, yeni sayfa/sekme açma</w:t>
      </w:r>
      <w:r w:rsidRPr="007B584F">
        <w:rPr>
          <w:rFonts w:ascii="Times New Roman" w:eastAsia="Times New Roman" w:hAnsi="Times New Roman" w:cs="Times New Roman"/>
          <w:color w:val="000000"/>
          <w:sz w:val="24"/>
          <w:szCs w:val="24"/>
        </w:rPr>
        <w:t xml:space="preserve"> ve buna benzer bir işlem yapılması </w:t>
      </w:r>
      <w:r w:rsidRPr="007B584F">
        <w:rPr>
          <w:rFonts w:ascii="Times New Roman" w:eastAsia="Times New Roman" w:hAnsi="Times New Roman" w:cs="Times New Roman"/>
          <w:b/>
          <w:color w:val="000000"/>
          <w:sz w:val="24"/>
          <w:szCs w:val="24"/>
        </w:rPr>
        <w:t>“şüpheli davranış”</w:t>
      </w:r>
      <w:r w:rsidRPr="007B584F">
        <w:rPr>
          <w:rFonts w:ascii="Times New Roman" w:eastAsia="Times New Roman" w:hAnsi="Times New Roman" w:cs="Times New Roman"/>
          <w:color w:val="000000"/>
          <w:sz w:val="24"/>
          <w:szCs w:val="24"/>
        </w:rPr>
        <w:t xml:space="preserve"> olarak değerlendirilecektir. Sistem bu şüpheli davranışları tespit ettiğinde bu hareketlerin kaydını tutacak ve panel üzerinde </w:t>
      </w:r>
      <w:r w:rsidRPr="007B584F">
        <w:rPr>
          <w:rFonts w:ascii="Times New Roman" w:eastAsia="Times New Roman" w:hAnsi="Times New Roman" w:cs="Times New Roman"/>
          <w:b/>
          <w:color w:val="000000"/>
          <w:sz w:val="24"/>
          <w:szCs w:val="24"/>
        </w:rPr>
        <w:t>“Dikkat! Şüpheli bir davranışta bulundunuz”</w:t>
      </w:r>
      <w:r w:rsidRPr="007B584F">
        <w:rPr>
          <w:rFonts w:ascii="Times New Roman" w:eastAsia="Times New Roman" w:hAnsi="Times New Roman" w:cs="Times New Roman"/>
          <w:color w:val="000000"/>
          <w:sz w:val="24"/>
          <w:szCs w:val="24"/>
        </w:rPr>
        <w:t xml:space="preserve"> uyarısı verip </w:t>
      </w:r>
      <w:r w:rsidRPr="007B584F">
        <w:rPr>
          <w:rFonts w:ascii="Times New Roman" w:eastAsia="Times New Roman" w:hAnsi="Times New Roman" w:cs="Times New Roman"/>
          <w:b/>
          <w:color w:val="000000"/>
          <w:sz w:val="24"/>
          <w:szCs w:val="24"/>
          <w:u w:val="single"/>
        </w:rPr>
        <w:t>sınavınız geçersiz sayılabilecektir</w:t>
      </w:r>
      <w:r w:rsidRPr="007B584F">
        <w:rPr>
          <w:rFonts w:ascii="Times New Roman" w:eastAsia="Times New Roman" w:hAnsi="Times New Roman" w:cs="Times New Roman"/>
          <w:color w:val="000000"/>
          <w:sz w:val="24"/>
          <w:szCs w:val="24"/>
        </w:rPr>
        <w:t xml:space="preserve">. Bu nedenle, sayfada sadece soru paneli üzerindeki butonları tıklayarak sınavınızı tamamlayınız. Şüpheli davranışlar sınav sonrasında da incelenecek olup, kopya çekildiği bilgi işlem yöntemleriyle tespit edilen öğrencilerin </w:t>
      </w:r>
      <w:r w:rsidRPr="007B584F">
        <w:rPr>
          <w:rFonts w:ascii="Times New Roman" w:eastAsia="Times New Roman" w:hAnsi="Times New Roman" w:cs="Times New Roman"/>
          <w:b/>
          <w:color w:val="000000"/>
          <w:sz w:val="24"/>
          <w:szCs w:val="24"/>
          <w:u w:val="single"/>
        </w:rPr>
        <w:t>sınavları geçersiz sayılabilecektir</w:t>
      </w:r>
      <w:r w:rsidRPr="007B584F">
        <w:rPr>
          <w:rFonts w:ascii="Times New Roman" w:eastAsia="Times New Roman" w:hAnsi="Times New Roman" w:cs="Times New Roman"/>
          <w:b/>
          <w:color w:val="000000"/>
          <w:sz w:val="24"/>
          <w:szCs w:val="24"/>
        </w:rPr>
        <w:t>.</w:t>
      </w:r>
    </w:p>
    <w:p w14:paraId="569978BB" w14:textId="77777777" w:rsidR="007B584F" w:rsidRPr="007B584F" w:rsidRDefault="007B584F" w:rsidP="007B584F">
      <w:pPr>
        <w:numPr>
          <w:ilvl w:val="0"/>
          <w:numId w:val="1"/>
        </w:numPr>
        <w:pBdr>
          <w:top w:val="nil"/>
          <w:left w:val="nil"/>
          <w:bottom w:val="nil"/>
          <w:right w:val="nil"/>
          <w:between w:val="nil"/>
        </w:pBdr>
        <w:spacing w:after="0" w:line="360" w:lineRule="auto"/>
        <w:jc w:val="both"/>
        <w:rPr>
          <w:rFonts w:ascii="Calibri" w:eastAsia="Calibri" w:hAnsi="Calibri" w:cs="Calibri"/>
        </w:rPr>
      </w:pPr>
      <w:r w:rsidRPr="007B584F">
        <w:rPr>
          <w:rFonts w:ascii="Times New Roman" w:eastAsia="Times New Roman" w:hAnsi="Times New Roman" w:cs="Times New Roman"/>
          <w:color w:val="000000"/>
          <w:sz w:val="24"/>
          <w:szCs w:val="24"/>
        </w:rPr>
        <w:t>Yanlış verdiğiniz cevaplar dikkate alınmadan sadece doğru verdiğiniz cevaplar hesaplanarak sınavınız değerlendirilecektir.</w:t>
      </w:r>
    </w:p>
    <w:p w14:paraId="58B97347" w14:textId="77777777" w:rsidR="007B584F" w:rsidRPr="007B584F" w:rsidRDefault="007B584F" w:rsidP="007B584F">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7B584F">
        <w:rPr>
          <w:rFonts w:ascii="Times New Roman" w:eastAsia="Times New Roman" w:hAnsi="Times New Roman" w:cs="Times New Roman"/>
          <w:color w:val="000000"/>
          <w:sz w:val="24"/>
          <w:szCs w:val="24"/>
        </w:rPr>
        <w:t xml:space="preserve">Sınavı, sınav süresi içerisinde tamamlamanız beklenmektedir. Özellikle gönder işlemi de bu süreye </w:t>
      </w:r>
      <w:proofErr w:type="gramStart"/>
      <w:r w:rsidRPr="007B584F">
        <w:rPr>
          <w:rFonts w:ascii="Times New Roman" w:eastAsia="Times New Roman" w:hAnsi="Times New Roman" w:cs="Times New Roman"/>
          <w:color w:val="000000"/>
          <w:sz w:val="24"/>
          <w:szCs w:val="24"/>
        </w:rPr>
        <w:t>dahildir</w:t>
      </w:r>
      <w:proofErr w:type="gramEnd"/>
      <w:r w:rsidRPr="007B584F">
        <w:rPr>
          <w:rFonts w:ascii="Times New Roman" w:eastAsia="Times New Roman" w:hAnsi="Times New Roman" w:cs="Times New Roman"/>
          <w:color w:val="000000"/>
          <w:sz w:val="24"/>
          <w:szCs w:val="24"/>
        </w:rPr>
        <w:t xml:space="preserve">. Sınav sonunda </w:t>
      </w:r>
      <w:r w:rsidRPr="007B584F">
        <w:rPr>
          <w:rFonts w:ascii="Times New Roman" w:eastAsia="Times New Roman" w:hAnsi="Times New Roman" w:cs="Times New Roman"/>
          <w:b/>
          <w:color w:val="000000"/>
          <w:sz w:val="24"/>
          <w:szCs w:val="24"/>
        </w:rPr>
        <w:t>“Tümünü Gönder ve Bitir”</w:t>
      </w:r>
      <w:r w:rsidRPr="007B584F">
        <w:rPr>
          <w:rFonts w:ascii="Times New Roman" w:eastAsia="Times New Roman" w:hAnsi="Times New Roman" w:cs="Times New Roman"/>
          <w:color w:val="000000"/>
          <w:sz w:val="24"/>
          <w:szCs w:val="24"/>
        </w:rPr>
        <w:t xml:space="preserve"> butonuna basıncaya kadar sınav evrakı teslim edilmiş sayılmayacaktır.</w:t>
      </w:r>
    </w:p>
    <w:p w14:paraId="5D88405C" w14:textId="77777777" w:rsidR="007B584F" w:rsidRPr="007B584F" w:rsidRDefault="007B584F" w:rsidP="007B584F">
      <w:pPr>
        <w:numPr>
          <w:ilvl w:val="0"/>
          <w:numId w:val="4"/>
        </w:numPr>
        <w:pBdr>
          <w:top w:val="nil"/>
          <w:left w:val="nil"/>
          <w:bottom w:val="nil"/>
          <w:right w:val="nil"/>
          <w:between w:val="nil"/>
        </w:pBdr>
        <w:spacing w:after="0" w:line="360" w:lineRule="auto"/>
        <w:jc w:val="both"/>
        <w:rPr>
          <w:rFonts w:ascii="Calibri" w:eastAsia="Calibri" w:hAnsi="Calibri" w:cs="Calibri"/>
        </w:rPr>
      </w:pPr>
      <w:r w:rsidRPr="007B584F">
        <w:rPr>
          <w:rFonts w:ascii="Times New Roman" w:eastAsia="Times New Roman" w:hAnsi="Times New Roman" w:cs="Times New Roman"/>
          <w:color w:val="000000"/>
          <w:sz w:val="24"/>
          <w:szCs w:val="24"/>
        </w:rPr>
        <w:t xml:space="preserve">Sınavda </w:t>
      </w:r>
      <w:r w:rsidRPr="007B584F">
        <w:rPr>
          <w:rFonts w:ascii="Times New Roman" w:eastAsia="Times New Roman" w:hAnsi="Times New Roman" w:cs="Times New Roman"/>
          <w:b/>
          <w:color w:val="000000"/>
          <w:sz w:val="24"/>
          <w:szCs w:val="24"/>
        </w:rPr>
        <w:t>“</w:t>
      </w:r>
      <w:r w:rsidRPr="007B584F">
        <w:rPr>
          <w:rFonts w:ascii="Times New Roman" w:eastAsia="Times New Roman" w:hAnsi="Times New Roman" w:cs="Times New Roman"/>
          <w:b/>
          <w:color w:val="000000"/>
          <w:sz w:val="24"/>
          <w:szCs w:val="24"/>
          <w:u w:val="single"/>
        </w:rPr>
        <w:t>şüpheli davranış</w:t>
      </w:r>
      <w:r w:rsidRPr="007B584F">
        <w:rPr>
          <w:rFonts w:ascii="Times New Roman" w:eastAsia="Times New Roman" w:hAnsi="Times New Roman" w:cs="Times New Roman"/>
          <w:b/>
          <w:color w:val="000000"/>
          <w:sz w:val="24"/>
          <w:szCs w:val="24"/>
        </w:rPr>
        <w:t>”</w:t>
      </w:r>
      <w:r w:rsidRPr="007B584F">
        <w:rPr>
          <w:rFonts w:ascii="Times New Roman" w:eastAsia="Times New Roman" w:hAnsi="Times New Roman" w:cs="Times New Roman"/>
          <w:color w:val="000000"/>
          <w:sz w:val="24"/>
          <w:szCs w:val="24"/>
        </w:rPr>
        <w:t xml:space="preserve"> uyarısı alan öğrencilerin sınav bitiminden hemen sonra ders/</w:t>
      </w:r>
      <w:proofErr w:type="gramStart"/>
      <w:r w:rsidRPr="007B584F">
        <w:rPr>
          <w:rFonts w:ascii="Times New Roman" w:eastAsia="Times New Roman" w:hAnsi="Times New Roman" w:cs="Times New Roman"/>
          <w:color w:val="000000"/>
          <w:sz w:val="24"/>
          <w:szCs w:val="24"/>
        </w:rPr>
        <w:t>modül</w:t>
      </w:r>
      <w:proofErr w:type="gramEnd"/>
      <w:r w:rsidRPr="007B584F">
        <w:rPr>
          <w:rFonts w:ascii="Times New Roman" w:eastAsia="Times New Roman" w:hAnsi="Times New Roman" w:cs="Times New Roman"/>
          <w:color w:val="000000"/>
          <w:sz w:val="24"/>
          <w:szCs w:val="24"/>
        </w:rPr>
        <w:t xml:space="preserve"> ölçme değerlendirme sorumlusu ile iletişime geçmesi öğrencinin sorumluluğundadır.</w:t>
      </w:r>
    </w:p>
    <w:p w14:paraId="4F19F3E5" w14:textId="77777777" w:rsidR="007B584F" w:rsidRPr="007B584F" w:rsidRDefault="007B584F" w:rsidP="007B584F">
      <w:pPr>
        <w:numPr>
          <w:ilvl w:val="0"/>
          <w:numId w:val="4"/>
        </w:numPr>
        <w:pBdr>
          <w:top w:val="nil"/>
          <w:left w:val="nil"/>
          <w:bottom w:val="nil"/>
          <w:right w:val="nil"/>
          <w:between w:val="nil"/>
        </w:pBdr>
        <w:spacing w:after="0" w:line="360" w:lineRule="auto"/>
        <w:jc w:val="both"/>
        <w:rPr>
          <w:rFonts w:ascii="Calibri" w:eastAsia="Calibri" w:hAnsi="Calibri" w:cs="Calibri"/>
        </w:rPr>
      </w:pPr>
      <w:r w:rsidRPr="007B584F">
        <w:rPr>
          <w:rFonts w:ascii="Times New Roman" w:eastAsia="Times New Roman" w:hAnsi="Times New Roman" w:cs="Times New Roman"/>
          <w:color w:val="000000"/>
          <w:sz w:val="24"/>
          <w:szCs w:val="24"/>
        </w:rPr>
        <w:lastRenderedPageBreak/>
        <w:t xml:space="preserve">Sınav bitiminde </w:t>
      </w:r>
      <w:r w:rsidRPr="007B584F">
        <w:rPr>
          <w:rFonts w:ascii="Times New Roman" w:eastAsia="Times New Roman" w:hAnsi="Times New Roman" w:cs="Times New Roman"/>
          <w:b/>
          <w:color w:val="000000"/>
          <w:sz w:val="24"/>
          <w:szCs w:val="24"/>
        </w:rPr>
        <w:t>“</w:t>
      </w:r>
      <w:r w:rsidRPr="007B584F">
        <w:rPr>
          <w:rFonts w:ascii="Times New Roman" w:eastAsia="Times New Roman" w:hAnsi="Times New Roman" w:cs="Times New Roman"/>
          <w:b/>
          <w:color w:val="000000"/>
          <w:sz w:val="24"/>
          <w:szCs w:val="24"/>
          <w:u w:val="single"/>
        </w:rPr>
        <w:t>şüpheli davranış</w:t>
      </w:r>
      <w:r w:rsidRPr="007B584F">
        <w:rPr>
          <w:rFonts w:ascii="Times New Roman" w:eastAsia="Times New Roman" w:hAnsi="Times New Roman" w:cs="Times New Roman"/>
          <w:b/>
          <w:color w:val="000000"/>
          <w:sz w:val="24"/>
          <w:szCs w:val="24"/>
        </w:rPr>
        <w:t>”</w:t>
      </w:r>
      <w:r w:rsidRPr="007B584F">
        <w:rPr>
          <w:rFonts w:ascii="Times New Roman" w:eastAsia="Times New Roman" w:hAnsi="Times New Roman" w:cs="Times New Roman"/>
          <w:color w:val="000000"/>
          <w:sz w:val="24"/>
          <w:szCs w:val="24"/>
        </w:rPr>
        <w:t xml:space="preserve"> nedenlerini belgeleriyle birlikte ders/</w:t>
      </w:r>
      <w:proofErr w:type="gramStart"/>
      <w:r w:rsidRPr="007B584F">
        <w:rPr>
          <w:rFonts w:ascii="Times New Roman" w:eastAsia="Times New Roman" w:hAnsi="Times New Roman" w:cs="Times New Roman"/>
          <w:color w:val="000000"/>
          <w:sz w:val="24"/>
          <w:szCs w:val="24"/>
        </w:rPr>
        <w:t>modül</w:t>
      </w:r>
      <w:proofErr w:type="gramEnd"/>
      <w:r w:rsidRPr="007B584F">
        <w:rPr>
          <w:rFonts w:ascii="Times New Roman" w:eastAsia="Times New Roman" w:hAnsi="Times New Roman" w:cs="Times New Roman"/>
          <w:color w:val="000000"/>
          <w:sz w:val="24"/>
          <w:szCs w:val="24"/>
        </w:rPr>
        <w:t xml:space="preserve"> ölçme değerlendirme sorumlularına ileten öğrencilerin bu belgeleri </w:t>
      </w:r>
      <w:r w:rsidRPr="007B584F">
        <w:rPr>
          <w:rFonts w:ascii="Times New Roman" w:eastAsia="Times New Roman" w:hAnsi="Times New Roman" w:cs="Times New Roman"/>
          <w:b/>
          <w:color w:val="000000"/>
          <w:sz w:val="24"/>
          <w:szCs w:val="24"/>
          <w:u w:val="single"/>
        </w:rPr>
        <w:t>Ders Yürütme Kurulları</w:t>
      </w:r>
      <w:r w:rsidRPr="007B584F">
        <w:rPr>
          <w:rFonts w:ascii="Times New Roman" w:eastAsia="Times New Roman" w:hAnsi="Times New Roman" w:cs="Times New Roman"/>
          <w:color w:val="000000"/>
          <w:sz w:val="24"/>
          <w:szCs w:val="24"/>
        </w:rPr>
        <w:t xml:space="preserve"> tarafından değerlendirilecektir.</w:t>
      </w:r>
    </w:p>
    <w:p w14:paraId="31AE764D" w14:textId="77777777" w:rsidR="00BA6BCB" w:rsidRDefault="00352417" w:rsidP="007B584F">
      <w:pPr>
        <w:spacing w:after="120" w:line="240" w:lineRule="auto"/>
        <w:jc w:val="center"/>
      </w:pPr>
      <w:r>
        <w:rPr>
          <w:rFonts w:ascii="Times New Roman" w:eastAsia="Times New Roman" w:hAnsi="Times New Roman" w:cs="Times New Roman"/>
          <w:b/>
          <w:sz w:val="24"/>
          <w:szCs w:val="24"/>
          <w:lang w:eastAsia="tr-TR"/>
        </w:rPr>
        <w:t xml:space="preserve">    </w:t>
      </w:r>
    </w:p>
    <w:sectPr w:rsidR="00BA6BCB" w:rsidSect="000A66DC">
      <w:footerReference w:type="default" r:id="rId8"/>
      <w:pgSz w:w="11906" w:h="16838"/>
      <w:pgMar w:top="510" w:right="1418" w:bottom="5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A44E8" w14:textId="77777777" w:rsidR="00BE39FA" w:rsidRDefault="00BE39FA" w:rsidP="000A66DC">
      <w:pPr>
        <w:spacing w:after="0" w:line="240" w:lineRule="auto"/>
      </w:pPr>
      <w:r>
        <w:separator/>
      </w:r>
    </w:p>
  </w:endnote>
  <w:endnote w:type="continuationSeparator" w:id="0">
    <w:p w14:paraId="0DEFBD42" w14:textId="77777777" w:rsidR="00BE39FA" w:rsidRDefault="00BE39FA" w:rsidP="000A6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1399F" w14:textId="77777777" w:rsidR="008764F5" w:rsidRDefault="008764F5">
    <w:pPr>
      <w:pStyle w:val="AltBilgi"/>
    </w:pPr>
  </w:p>
  <w:tbl>
    <w:tblPr>
      <w:tblW w:w="7606" w:type="dxa"/>
      <w:tblInd w:w="-561" w:type="dxa"/>
      <w:tblLook w:val="04A0" w:firstRow="1" w:lastRow="0" w:firstColumn="1" w:lastColumn="0" w:noHBand="0" w:noVBand="1"/>
    </w:tblPr>
    <w:tblGrid>
      <w:gridCol w:w="650"/>
      <w:gridCol w:w="259"/>
      <w:gridCol w:w="2204"/>
      <w:gridCol w:w="231"/>
      <w:gridCol w:w="1140"/>
      <w:gridCol w:w="259"/>
      <w:gridCol w:w="2863"/>
    </w:tblGrid>
    <w:tr w:rsidR="008764F5" w:rsidRPr="00C13611" w14:paraId="5F586675" w14:textId="77777777" w:rsidTr="004C2D08">
      <w:trPr>
        <w:trHeight w:val="456"/>
      </w:trPr>
      <w:tc>
        <w:tcPr>
          <w:tcW w:w="611" w:type="dxa"/>
          <w:hideMark/>
        </w:tcPr>
        <w:p w14:paraId="2AFC6E97" w14:textId="77777777" w:rsidR="008764F5" w:rsidRPr="00C13611" w:rsidRDefault="008764F5" w:rsidP="008764F5">
          <w:pPr>
            <w:pStyle w:val="AltBilgi"/>
            <w:rPr>
              <w:rFonts w:ascii="Cambria" w:hAnsi="Cambria"/>
              <w:b/>
              <w:sz w:val="16"/>
              <w:szCs w:val="16"/>
            </w:rPr>
          </w:pPr>
          <w:r w:rsidRPr="00C13611">
            <w:rPr>
              <w:rFonts w:ascii="Cambria" w:hAnsi="Cambria"/>
              <w:b/>
              <w:color w:val="2E74B5" w:themeColor="accent1" w:themeShade="BF"/>
              <w:sz w:val="16"/>
              <w:szCs w:val="16"/>
            </w:rPr>
            <w:t>Adres</w:t>
          </w:r>
        </w:p>
      </w:tc>
      <w:tc>
        <w:tcPr>
          <w:tcW w:w="225" w:type="dxa"/>
          <w:hideMark/>
        </w:tcPr>
        <w:p w14:paraId="312B6B00" w14:textId="77777777" w:rsidR="008764F5" w:rsidRPr="00C13611" w:rsidRDefault="008764F5" w:rsidP="008764F5">
          <w:pPr>
            <w:pStyle w:val="AltBilgi"/>
            <w:rPr>
              <w:rFonts w:ascii="Cambria" w:hAnsi="Cambria"/>
              <w:sz w:val="16"/>
              <w:szCs w:val="16"/>
            </w:rPr>
          </w:pPr>
          <w:r w:rsidRPr="00C13611">
            <w:rPr>
              <w:rFonts w:ascii="Cambria" w:hAnsi="Cambria"/>
              <w:sz w:val="16"/>
              <w:szCs w:val="16"/>
            </w:rPr>
            <w:t>:</w:t>
          </w:r>
        </w:p>
      </w:tc>
      <w:tc>
        <w:tcPr>
          <w:tcW w:w="2275" w:type="dxa"/>
          <w:hideMark/>
        </w:tcPr>
        <w:p w14:paraId="69B4B82A" w14:textId="77777777" w:rsidR="008764F5" w:rsidRPr="00C13611" w:rsidRDefault="008764F5" w:rsidP="008764F5">
          <w:pPr>
            <w:pStyle w:val="AltBilgi"/>
            <w:rPr>
              <w:rFonts w:ascii="Cambria" w:hAnsi="Cambria"/>
              <w:sz w:val="16"/>
              <w:szCs w:val="16"/>
            </w:rPr>
          </w:pPr>
          <w:r w:rsidRPr="00C13611">
            <w:rPr>
              <w:rFonts w:ascii="Cambria" w:hAnsi="Cambria"/>
              <w:sz w:val="16"/>
              <w:szCs w:val="16"/>
            </w:rPr>
            <w:t xml:space="preserve">Ege Üniversitesi  </w:t>
          </w:r>
        </w:p>
        <w:p w14:paraId="550A02F1" w14:textId="77777777" w:rsidR="008764F5" w:rsidRPr="00C13611" w:rsidRDefault="008764F5" w:rsidP="008764F5">
          <w:pPr>
            <w:pStyle w:val="AltBilgi"/>
            <w:rPr>
              <w:rFonts w:ascii="Cambria" w:hAnsi="Cambria"/>
              <w:sz w:val="16"/>
              <w:szCs w:val="16"/>
            </w:rPr>
          </w:pPr>
          <w:r w:rsidRPr="00C13611">
            <w:rPr>
              <w:rFonts w:ascii="Cambria" w:hAnsi="Cambria"/>
              <w:sz w:val="16"/>
              <w:szCs w:val="16"/>
            </w:rPr>
            <w:t>Hemşirelik Fakültesi</w:t>
          </w:r>
        </w:p>
        <w:p w14:paraId="7C1FAFAA" w14:textId="77777777" w:rsidR="008764F5" w:rsidRPr="00C13611" w:rsidRDefault="008764F5" w:rsidP="008764F5">
          <w:pPr>
            <w:pStyle w:val="AltBilgi"/>
            <w:rPr>
              <w:rFonts w:ascii="Cambria" w:hAnsi="Cambria"/>
              <w:sz w:val="16"/>
              <w:szCs w:val="16"/>
            </w:rPr>
          </w:pPr>
          <w:r w:rsidRPr="00C13611">
            <w:rPr>
              <w:rFonts w:ascii="Cambria" w:hAnsi="Cambria"/>
              <w:sz w:val="16"/>
              <w:szCs w:val="16"/>
            </w:rPr>
            <w:t>Bornova / İZMİR</w:t>
          </w:r>
        </w:p>
      </w:tc>
      <w:tc>
        <w:tcPr>
          <w:tcW w:w="232" w:type="dxa"/>
        </w:tcPr>
        <w:p w14:paraId="66A2FDF9" w14:textId="77777777" w:rsidR="008764F5" w:rsidRPr="00C13611" w:rsidRDefault="008764F5" w:rsidP="008764F5">
          <w:pPr>
            <w:pStyle w:val="AltBilgi"/>
            <w:rPr>
              <w:rFonts w:ascii="Cambria" w:hAnsi="Cambria"/>
              <w:sz w:val="16"/>
              <w:szCs w:val="16"/>
            </w:rPr>
          </w:pPr>
        </w:p>
      </w:tc>
      <w:tc>
        <w:tcPr>
          <w:tcW w:w="1159" w:type="dxa"/>
          <w:hideMark/>
        </w:tcPr>
        <w:p w14:paraId="15F624FB" w14:textId="77777777" w:rsidR="008764F5" w:rsidRPr="00C13611" w:rsidRDefault="008764F5" w:rsidP="008764F5">
          <w:pPr>
            <w:pStyle w:val="AltBilgi"/>
            <w:rPr>
              <w:rFonts w:ascii="Cambria" w:hAnsi="Cambria"/>
              <w:b/>
              <w:sz w:val="16"/>
              <w:szCs w:val="16"/>
            </w:rPr>
          </w:pPr>
          <w:r w:rsidRPr="00C13611">
            <w:rPr>
              <w:rFonts w:ascii="Cambria" w:hAnsi="Cambria"/>
              <w:b/>
              <w:sz w:val="16"/>
              <w:szCs w:val="16"/>
            </w:rPr>
            <w:t>Telefon</w:t>
          </w:r>
        </w:p>
        <w:p w14:paraId="1EF57DC3" w14:textId="77777777" w:rsidR="008764F5" w:rsidRPr="00C13611" w:rsidRDefault="008764F5" w:rsidP="008764F5">
          <w:pPr>
            <w:pStyle w:val="AltBilgi"/>
            <w:rPr>
              <w:rFonts w:ascii="Cambria" w:hAnsi="Cambria"/>
              <w:b/>
              <w:sz w:val="16"/>
              <w:szCs w:val="16"/>
            </w:rPr>
          </w:pPr>
          <w:r w:rsidRPr="00C13611">
            <w:rPr>
              <w:rFonts w:ascii="Cambria" w:hAnsi="Cambria"/>
              <w:b/>
              <w:sz w:val="16"/>
              <w:szCs w:val="16"/>
            </w:rPr>
            <w:t>İnternet Adresi</w:t>
          </w:r>
        </w:p>
        <w:p w14:paraId="4AE66DBE" w14:textId="77777777" w:rsidR="008764F5" w:rsidRPr="00C13611" w:rsidRDefault="008764F5" w:rsidP="008764F5">
          <w:pPr>
            <w:pStyle w:val="AltBilgi"/>
            <w:rPr>
              <w:rFonts w:ascii="Cambria" w:hAnsi="Cambria"/>
              <w:sz w:val="16"/>
              <w:szCs w:val="16"/>
            </w:rPr>
          </w:pPr>
          <w:r w:rsidRPr="00C13611">
            <w:rPr>
              <w:rFonts w:ascii="Cambria" w:hAnsi="Cambria"/>
              <w:b/>
              <w:sz w:val="16"/>
              <w:szCs w:val="16"/>
            </w:rPr>
            <w:t>E-Posta</w:t>
          </w:r>
        </w:p>
      </w:tc>
      <w:tc>
        <w:tcPr>
          <w:tcW w:w="232" w:type="dxa"/>
          <w:hideMark/>
        </w:tcPr>
        <w:p w14:paraId="050CEBF1" w14:textId="77777777" w:rsidR="008764F5" w:rsidRPr="00C13611" w:rsidRDefault="008764F5" w:rsidP="008764F5">
          <w:pPr>
            <w:pStyle w:val="AltBilgi"/>
            <w:rPr>
              <w:rFonts w:ascii="Cambria" w:hAnsi="Cambria"/>
              <w:sz w:val="16"/>
              <w:szCs w:val="16"/>
            </w:rPr>
          </w:pPr>
          <w:r w:rsidRPr="00C13611">
            <w:rPr>
              <w:rFonts w:ascii="Cambria" w:hAnsi="Cambria"/>
              <w:sz w:val="16"/>
              <w:szCs w:val="16"/>
            </w:rPr>
            <w:t>:</w:t>
          </w:r>
        </w:p>
        <w:p w14:paraId="5BC42ED4" w14:textId="77777777" w:rsidR="008764F5" w:rsidRPr="00C13611" w:rsidRDefault="008764F5" w:rsidP="008764F5">
          <w:pPr>
            <w:pStyle w:val="AltBilgi"/>
            <w:rPr>
              <w:rFonts w:ascii="Cambria" w:hAnsi="Cambria"/>
              <w:sz w:val="16"/>
              <w:szCs w:val="16"/>
            </w:rPr>
          </w:pPr>
          <w:r w:rsidRPr="00C13611">
            <w:rPr>
              <w:rFonts w:ascii="Cambria" w:hAnsi="Cambria"/>
              <w:sz w:val="16"/>
              <w:szCs w:val="16"/>
            </w:rPr>
            <w:t>:</w:t>
          </w:r>
        </w:p>
        <w:p w14:paraId="1045504A" w14:textId="77777777" w:rsidR="008764F5" w:rsidRPr="00C13611" w:rsidRDefault="008764F5" w:rsidP="008764F5">
          <w:pPr>
            <w:pStyle w:val="AltBilgi"/>
            <w:rPr>
              <w:rFonts w:ascii="Cambria" w:hAnsi="Cambria"/>
              <w:sz w:val="16"/>
              <w:szCs w:val="16"/>
            </w:rPr>
          </w:pPr>
          <w:r w:rsidRPr="00C13611">
            <w:rPr>
              <w:rFonts w:ascii="Cambria" w:hAnsi="Cambria"/>
              <w:sz w:val="16"/>
              <w:szCs w:val="16"/>
            </w:rPr>
            <w:t>:</w:t>
          </w:r>
        </w:p>
      </w:tc>
      <w:tc>
        <w:tcPr>
          <w:tcW w:w="2872" w:type="dxa"/>
        </w:tcPr>
        <w:p w14:paraId="4E25CF1E" w14:textId="77777777" w:rsidR="008764F5" w:rsidRPr="00C13611" w:rsidRDefault="008764F5" w:rsidP="008764F5">
          <w:pPr>
            <w:pStyle w:val="AltBilgi"/>
            <w:rPr>
              <w:rFonts w:ascii="Cambria" w:hAnsi="Cambria"/>
              <w:sz w:val="16"/>
              <w:szCs w:val="16"/>
            </w:rPr>
          </w:pPr>
          <w:r w:rsidRPr="00C13611">
            <w:rPr>
              <w:rFonts w:ascii="Cambria" w:hAnsi="Cambria"/>
              <w:sz w:val="16"/>
              <w:szCs w:val="16"/>
            </w:rPr>
            <w:t>0232 388 11 03</w:t>
          </w:r>
        </w:p>
        <w:p w14:paraId="1B87A07F" w14:textId="77777777" w:rsidR="008764F5" w:rsidRPr="00C13611" w:rsidRDefault="00BE39FA" w:rsidP="008764F5">
          <w:pPr>
            <w:pStyle w:val="AltBilgi"/>
            <w:rPr>
              <w:rFonts w:ascii="Cambria" w:hAnsi="Cambria"/>
              <w:sz w:val="16"/>
              <w:szCs w:val="16"/>
            </w:rPr>
          </w:pPr>
          <w:hyperlink r:id="rId1" w:history="1">
            <w:r w:rsidR="008764F5" w:rsidRPr="00C13611">
              <w:rPr>
                <w:rStyle w:val="Kpr"/>
                <w:rFonts w:ascii="Cambria" w:hAnsi="Cambria"/>
                <w:sz w:val="16"/>
                <w:szCs w:val="16"/>
              </w:rPr>
              <w:t>https://hemsirelik.ege.edu.tr/</w:t>
            </w:r>
          </w:hyperlink>
        </w:p>
        <w:p w14:paraId="3D24DF82" w14:textId="77777777" w:rsidR="008764F5" w:rsidRPr="00C13611" w:rsidRDefault="00BE39FA" w:rsidP="008764F5">
          <w:pPr>
            <w:pStyle w:val="AltBilgi"/>
            <w:rPr>
              <w:rFonts w:ascii="Cambria" w:hAnsi="Cambria"/>
              <w:sz w:val="16"/>
              <w:szCs w:val="16"/>
            </w:rPr>
          </w:pPr>
          <w:hyperlink r:id="rId2" w:history="1">
            <w:r w:rsidR="008764F5" w:rsidRPr="00C13611">
              <w:rPr>
                <w:rStyle w:val="Kpr"/>
                <w:rFonts w:ascii="Cambria" w:hAnsi="Cambria"/>
                <w:sz w:val="16"/>
                <w:szCs w:val="16"/>
              </w:rPr>
              <w:t>hemsirelik.dekanlik@mail.ege.edu.tr</w:t>
            </w:r>
          </w:hyperlink>
        </w:p>
        <w:p w14:paraId="4A9F60FB" w14:textId="77777777" w:rsidR="008764F5" w:rsidRPr="00C13611" w:rsidRDefault="008764F5" w:rsidP="008764F5">
          <w:pPr>
            <w:pStyle w:val="AltBilgi"/>
            <w:rPr>
              <w:rFonts w:ascii="Cambria" w:hAnsi="Cambria"/>
              <w:sz w:val="16"/>
              <w:szCs w:val="16"/>
            </w:rPr>
          </w:pPr>
        </w:p>
      </w:tc>
    </w:tr>
  </w:tbl>
  <w:p w14:paraId="5D5F7835" w14:textId="7236DE53" w:rsidR="006219C4" w:rsidRPr="00C13611" w:rsidRDefault="006219C4">
    <w:pPr>
      <w:pStyle w:val="AltBilgi"/>
      <w:rPr>
        <w:rFonts w:ascii="Cambria" w:hAnsi="Cambria"/>
        <w:sz w:val="16"/>
        <w:szCs w:val="16"/>
      </w:rPr>
    </w:pPr>
    <w:r w:rsidRPr="00C13611">
      <w:rPr>
        <w:rFonts w:ascii="Cambria" w:hAnsi="Cambria"/>
        <w:sz w:val="16"/>
        <w:szCs w:val="16"/>
      </w:rPr>
      <w:t xml:space="preserve">                                                                                                                                                                </w:t>
    </w:r>
    <w:r w:rsidR="00C13611">
      <w:rPr>
        <w:rFonts w:ascii="Cambria" w:hAnsi="Cambria"/>
        <w:sz w:val="16"/>
        <w:szCs w:val="16"/>
      </w:rPr>
      <w:t xml:space="preserve">                                                                        </w:t>
    </w:r>
    <w:r w:rsidRPr="00C13611">
      <w:rPr>
        <w:rFonts w:ascii="Cambria" w:hAnsi="Cambria"/>
        <w:sz w:val="16"/>
        <w:szCs w:val="16"/>
      </w:rPr>
      <w:t xml:space="preserve">   Sayfa </w:t>
    </w:r>
    <w:r w:rsidRPr="00C13611">
      <w:rPr>
        <w:rFonts w:ascii="Cambria" w:hAnsi="Cambria"/>
        <w:b/>
        <w:bCs/>
        <w:sz w:val="16"/>
        <w:szCs w:val="16"/>
      </w:rPr>
      <w:fldChar w:fldCharType="begin"/>
    </w:r>
    <w:r w:rsidRPr="00C13611">
      <w:rPr>
        <w:rFonts w:ascii="Cambria" w:hAnsi="Cambria"/>
        <w:b/>
        <w:bCs/>
        <w:sz w:val="16"/>
        <w:szCs w:val="16"/>
      </w:rPr>
      <w:instrText>PAGE  \* Arabic  \* MERGEFORMAT</w:instrText>
    </w:r>
    <w:r w:rsidRPr="00C13611">
      <w:rPr>
        <w:rFonts w:ascii="Cambria" w:hAnsi="Cambria"/>
        <w:b/>
        <w:bCs/>
        <w:sz w:val="16"/>
        <w:szCs w:val="16"/>
      </w:rPr>
      <w:fldChar w:fldCharType="separate"/>
    </w:r>
    <w:r w:rsidR="00CF3D34">
      <w:rPr>
        <w:rFonts w:ascii="Cambria" w:hAnsi="Cambria"/>
        <w:b/>
        <w:bCs/>
        <w:noProof/>
        <w:sz w:val="16"/>
        <w:szCs w:val="16"/>
      </w:rPr>
      <w:t>5</w:t>
    </w:r>
    <w:r w:rsidRPr="00C13611">
      <w:rPr>
        <w:rFonts w:ascii="Cambria" w:hAnsi="Cambria"/>
        <w:b/>
        <w:bCs/>
        <w:sz w:val="16"/>
        <w:szCs w:val="16"/>
      </w:rPr>
      <w:fldChar w:fldCharType="end"/>
    </w:r>
    <w:r w:rsidRPr="00C13611">
      <w:rPr>
        <w:rFonts w:ascii="Cambria" w:hAnsi="Cambria"/>
        <w:sz w:val="16"/>
        <w:szCs w:val="16"/>
      </w:rPr>
      <w:t xml:space="preserve"> / </w:t>
    </w:r>
    <w:r w:rsidRPr="00C13611">
      <w:rPr>
        <w:rFonts w:ascii="Cambria" w:hAnsi="Cambria"/>
        <w:b/>
        <w:bCs/>
        <w:sz w:val="16"/>
        <w:szCs w:val="16"/>
      </w:rPr>
      <w:fldChar w:fldCharType="begin"/>
    </w:r>
    <w:r w:rsidRPr="00C13611">
      <w:rPr>
        <w:rFonts w:ascii="Cambria" w:hAnsi="Cambria"/>
        <w:b/>
        <w:bCs/>
        <w:sz w:val="16"/>
        <w:szCs w:val="16"/>
      </w:rPr>
      <w:instrText>NUMPAGES  \* Arabic  \* MERGEFORMAT</w:instrText>
    </w:r>
    <w:r w:rsidRPr="00C13611">
      <w:rPr>
        <w:rFonts w:ascii="Cambria" w:hAnsi="Cambria"/>
        <w:b/>
        <w:bCs/>
        <w:sz w:val="16"/>
        <w:szCs w:val="16"/>
      </w:rPr>
      <w:fldChar w:fldCharType="separate"/>
    </w:r>
    <w:r w:rsidR="00CF3D34">
      <w:rPr>
        <w:rFonts w:ascii="Cambria" w:hAnsi="Cambria"/>
        <w:b/>
        <w:bCs/>
        <w:noProof/>
        <w:sz w:val="16"/>
        <w:szCs w:val="16"/>
      </w:rPr>
      <w:t>5</w:t>
    </w:r>
    <w:r w:rsidRPr="00C13611">
      <w:rPr>
        <w:rFonts w:ascii="Cambria" w:hAnsi="Cambria"/>
        <w:b/>
        <w:bCs/>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4CAE2" w14:textId="77777777" w:rsidR="00BE39FA" w:rsidRDefault="00BE39FA" w:rsidP="000A66DC">
      <w:pPr>
        <w:spacing w:after="0" w:line="240" w:lineRule="auto"/>
      </w:pPr>
      <w:r>
        <w:separator/>
      </w:r>
    </w:p>
  </w:footnote>
  <w:footnote w:type="continuationSeparator" w:id="0">
    <w:p w14:paraId="6347FE38" w14:textId="77777777" w:rsidR="00BE39FA" w:rsidRDefault="00BE39FA" w:rsidP="000A6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574EB"/>
    <w:multiLevelType w:val="multilevel"/>
    <w:tmpl w:val="31CE204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BC0E0A"/>
    <w:multiLevelType w:val="multilevel"/>
    <w:tmpl w:val="8340CE2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97D4052"/>
    <w:multiLevelType w:val="multilevel"/>
    <w:tmpl w:val="A86A5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F054E3"/>
    <w:multiLevelType w:val="multilevel"/>
    <w:tmpl w:val="A69E99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6D4459"/>
    <w:multiLevelType w:val="multilevel"/>
    <w:tmpl w:val="BBD08C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658C74E2"/>
    <w:multiLevelType w:val="multilevel"/>
    <w:tmpl w:val="8340CE2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982"/>
    <w:rsid w:val="000106A4"/>
    <w:rsid w:val="00041DC3"/>
    <w:rsid w:val="000A66DC"/>
    <w:rsid w:val="000C04E6"/>
    <w:rsid w:val="000C5A99"/>
    <w:rsid w:val="001038E2"/>
    <w:rsid w:val="00104BB0"/>
    <w:rsid w:val="00136B8A"/>
    <w:rsid w:val="00172115"/>
    <w:rsid w:val="00172648"/>
    <w:rsid w:val="00176976"/>
    <w:rsid w:val="0019085E"/>
    <w:rsid w:val="00193BF3"/>
    <w:rsid w:val="001B0162"/>
    <w:rsid w:val="001C0855"/>
    <w:rsid w:val="001C6ACE"/>
    <w:rsid w:val="002039D9"/>
    <w:rsid w:val="00213B34"/>
    <w:rsid w:val="00244F82"/>
    <w:rsid w:val="00260CAE"/>
    <w:rsid w:val="002B5008"/>
    <w:rsid w:val="002C5575"/>
    <w:rsid w:val="002E4CA3"/>
    <w:rsid w:val="00352417"/>
    <w:rsid w:val="00362693"/>
    <w:rsid w:val="0037382E"/>
    <w:rsid w:val="003966E9"/>
    <w:rsid w:val="003B5220"/>
    <w:rsid w:val="003E198D"/>
    <w:rsid w:val="00407AC0"/>
    <w:rsid w:val="004146CB"/>
    <w:rsid w:val="00415C02"/>
    <w:rsid w:val="00445C94"/>
    <w:rsid w:val="00446982"/>
    <w:rsid w:val="004C2D08"/>
    <w:rsid w:val="004E092D"/>
    <w:rsid w:val="005035CC"/>
    <w:rsid w:val="00525D9A"/>
    <w:rsid w:val="005368A2"/>
    <w:rsid w:val="0059366C"/>
    <w:rsid w:val="005A2C13"/>
    <w:rsid w:val="005D1DAE"/>
    <w:rsid w:val="005E6090"/>
    <w:rsid w:val="00620E12"/>
    <w:rsid w:val="006219C4"/>
    <w:rsid w:val="00644B40"/>
    <w:rsid w:val="006D22D1"/>
    <w:rsid w:val="006D36F4"/>
    <w:rsid w:val="006D4EFE"/>
    <w:rsid w:val="006E696C"/>
    <w:rsid w:val="00773F28"/>
    <w:rsid w:val="007A3600"/>
    <w:rsid w:val="007A61AD"/>
    <w:rsid w:val="007B584F"/>
    <w:rsid w:val="007E371A"/>
    <w:rsid w:val="008372E2"/>
    <w:rsid w:val="0084717B"/>
    <w:rsid w:val="00860A57"/>
    <w:rsid w:val="008764F5"/>
    <w:rsid w:val="008A24E0"/>
    <w:rsid w:val="00915C7F"/>
    <w:rsid w:val="00A56E56"/>
    <w:rsid w:val="00AC3F62"/>
    <w:rsid w:val="00AD083C"/>
    <w:rsid w:val="00B32634"/>
    <w:rsid w:val="00B738AE"/>
    <w:rsid w:val="00B766F9"/>
    <w:rsid w:val="00BA6BCB"/>
    <w:rsid w:val="00BB3918"/>
    <w:rsid w:val="00BC1910"/>
    <w:rsid w:val="00BC58DB"/>
    <w:rsid w:val="00BE39FA"/>
    <w:rsid w:val="00BE5D97"/>
    <w:rsid w:val="00C13611"/>
    <w:rsid w:val="00C26C17"/>
    <w:rsid w:val="00C32923"/>
    <w:rsid w:val="00C357DE"/>
    <w:rsid w:val="00C430B4"/>
    <w:rsid w:val="00C50DBD"/>
    <w:rsid w:val="00C96DCE"/>
    <w:rsid w:val="00CF3D34"/>
    <w:rsid w:val="00D12789"/>
    <w:rsid w:val="00D12DFC"/>
    <w:rsid w:val="00D756AF"/>
    <w:rsid w:val="00D83230"/>
    <w:rsid w:val="00DD77B6"/>
    <w:rsid w:val="00E31E77"/>
    <w:rsid w:val="00E918F2"/>
    <w:rsid w:val="00EA2F30"/>
    <w:rsid w:val="00EC2E25"/>
    <w:rsid w:val="00EC782E"/>
    <w:rsid w:val="00ED1554"/>
    <w:rsid w:val="00F41F2A"/>
    <w:rsid w:val="00F50981"/>
    <w:rsid w:val="00F6443B"/>
    <w:rsid w:val="00F65E9C"/>
    <w:rsid w:val="00FE0D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AC449"/>
  <w15:chartTrackingRefBased/>
  <w15:docId w15:val="{7BE9BFBD-5174-4CB0-A562-E9D0E03B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A6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A66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66DC"/>
  </w:style>
  <w:style w:type="paragraph" w:styleId="AltBilgi">
    <w:name w:val="footer"/>
    <w:basedOn w:val="Normal"/>
    <w:link w:val="AltBilgiChar"/>
    <w:uiPriority w:val="99"/>
    <w:unhideWhenUsed/>
    <w:rsid w:val="000A66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66DC"/>
  </w:style>
  <w:style w:type="paragraph" w:styleId="GvdeMetniGirintisi">
    <w:name w:val="Body Text Indent"/>
    <w:basedOn w:val="Normal"/>
    <w:link w:val="GvdeMetniGirintisiChar"/>
    <w:rsid w:val="00BA6BCB"/>
    <w:pPr>
      <w:spacing w:after="120" w:line="240" w:lineRule="auto"/>
      <w:ind w:left="283"/>
    </w:pPr>
    <w:rPr>
      <w:rFonts w:ascii="Times New Roman" w:eastAsia="Times New Roman" w:hAnsi="Times New Roman" w:cs="Times New Roman"/>
      <w:sz w:val="20"/>
      <w:szCs w:val="20"/>
      <w:lang w:eastAsia="tr-TR"/>
    </w:rPr>
  </w:style>
  <w:style w:type="character" w:customStyle="1" w:styleId="GvdeMetniGirintisiChar">
    <w:name w:val="Gövde Metni Girintisi Char"/>
    <w:basedOn w:val="VarsaylanParagrafYazTipi"/>
    <w:link w:val="GvdeMetniGirintisi"/>
    <w:rsid w:val="00BA6BCB"/>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8764F5"/>
    <w:rPr>
      <w:color w:val="0563C1" w:themeColor="hyperlink"/>
      <w:u w:val="single"/>
    </w:rPr>
  </w:style>
  <w:style w:type="paragraph" w:styleId="ListeParagraf">
    <w:name w:val="List Paragraph"/>
    <w:basedOn w:val="Normal"/>
    <w:uiPriority w:val="34"/>
    <w:qFormat/>
    <w:rsid w:val="00407AC0"/>
    <w:pPr>
      <w:ind w:left="720"/>
      <w:contextualSpacing/>
    </w:pPr>
  </w:style>
  <w:style w:type="paragraph" w:styleId="BalonMetni">
    <w:name w:val="Balloon Text"/>
    <w:basedOn w:val="Normal"/>
    <w:link w:val="BalonMetniChar"/>
    <w:uiPriority w:val="99"/>
    <w:semiHidden/>
    <w:unhideWhenUsed/>
    <w:rsid w:val="001B01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B01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6049">
      <w:bodyDiv w:val="1"/>
      <w:marLeft w:val="0"/>
      <w:marRight w:val="0"/>
      <w:marTop w:val="0"/>
      <w:marBottom w:val="0"/>
      <w:divBdr>
        <w:top w:val="none" w:sz="0" w:space="0" w:color="auto"/>
        <w:left w:val="none" w:sz="0" w:space="0" w:color="auto"/>
        <w:bottom w:val="none" w:sz="0" w:space="0" w:color="auto"/>
        <w:right w:val="none" w:sz="0" w:space="0" w:color="auto"/>
      </w:divBdr>
    </w:div>
    <w:div w:id="44087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2%A0hemsirelik.dekanlik@mail.ege.edu.tr" TargetMode="External"/><Relationship Id="rId1" Type="http://schemas.openxmlformats.org/officeDocument/2006/relationships/hyperlink" Target="https://hemsirelik.ege.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1394</Words>
  <Characters>7946</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Hems</dc:creator>
  <cp:keywords/>
  <dc:description/>
  <cp:lastModifiedBy>özgür osmanoğlu</cp:lastModifiedBy>
  <cp:revision>12</cp:revision>
  <dcterms:created xsi:type="dcterms:W3CDTF">2026-06-09T13:38:00Z</dcterms:created>
  <dcterms:modified xsi:type="dcterms:W3CDTF">2026-06-30T13:17:00Z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a5a58730-650f-400e-a630-33af85cebb6c</vt:lpwstr>
  </property>
</Properties>
</file>